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11901B" w14:textId="77777777" w:rsidR="00D25E52" w:rsidRPr="003E223F" w:rsidRDefault="00D25E52" w:rsidP="00D25E52">
      <w:pPr>
        <w:widowControl w:val="0"/>
        <w:autoSpaceDE w:val="0"/>
        <w:autoSpaceDN w:val="0"/>
        <w:jc w:val="center"/>
        <w:rPr>
          <w:sz w:val="28"/>
          <w:szCs w:val="28"/>
          <w:lang w:bidi="ru-RU"/>
        </w:rPr>
      </w:pPr>
      <w:r w:rsidRPr="00853B95">
        <w:rPr>
          <w:sz w:val="28"/>
          <w:szCs w:val="28"/>
          <w:lang w:bidi="ru-RU"/>
        </w:rPr>
        <w:t>Федеральное государственное образовательное бюджетное учрежде</w:t>
      </w:r>
      <w:r w:rsidRPr="003E223F">
        <w:rPr>
          <w:sz w:val="28"/>
          <w:szCs w:val="28"/>
          <w:lang w:bidi="ru-RU"/>
        </w:rPr>
        <w:t>ние</w:t>
      </w:r>
    </w:p>
    <w:p w14:paraId="56D23CA7" w14:textId="77777777" w:rsidR="00D25E52" w:rsidRPr="003E223F" w:rsidRDefault="00D25E52" w:rsidP="00D25E52">
      <w:pPr>
        <w:widowControl w:val="0"/>
        <w:autoSpaceDE w:val="0"/>
        <w:autoSpaceDN w:val="0"/>
        <w:spacing w:after="240"/>
        <w:jc w:val="center"/>
        <w:rPr>
          <w:sz w:val="28"/>
          <w:szCs w:val="28"/>
          <w:lang w:bidi="ru-RU"/>
        </w:rPr>
      </w:pPr>
      <w:r w:rsidRPr="003E223F">
        <w:rPr>
          <w:sz w:val="28"/>
          <w:szCs w:val="28"/>
          <w:lang w:bidi="ru-RU"/>
        </w:rPr>
        <w:t>высшего образования</w:t>
      </w:r>
    </w:p>
    <w:p w14:paraId="5A6DB6EC" w14:textId="77777777" w:rsidR="00D25E52" w:rsidRPr="003E223F" w:rsidRDefault="00D25E52" w:rsidP="00D25E52">
      <w:pPr>
        <w:widowControl w:val="0"/>
        <w:autoSpaceDE w:val="0"/>
        <w:autoSpaceDN w:val="0"/>
        <w:spacing w:before="4" w:line="322" w:lineRule="exact"/>
        <w:jc w:val="center"/>
        <w:outlineLvl w:val="0"/>
        <w:rPr>
          <w:b/>
          <w:bCs/>
          <w:sz w:val="28"/>
          <w:szCs w:val="28"/>
          <w:lang w:bidi="ru-RU"/>
        </w:rPr>
      </w:pPr>
      <w:r w:rsidRPr="003E223F">
        <w:rPr>
          <w:b/>
          <w:bCs/>
          <w:sz w:val="28"/>
          <w:szCs w:val="28"/>
          <w:lang w:bidi="ru-RU"/>
        </w:rPr>
        <w:t>«ФИНАНСОВЫЙ УНИВЕРСИТЕТ</w:t>
      </w:r>
    </w:p>
    <w:p w14:paraId="3E0F56EC" w14:textId="77777777" w:rsidR="00D25E52" w:rsidRPr="003E223F" w:rsidRDefault="00D25E52" w:rsidP="00D25E52">
      <w:pPr>
        <w:widowControl w:val="0"/>
        <w:autoSpaceDE w:val="0"/>
        <w:autoSpaceDN w:val="0"/>
        <w:spacing w:line="322" w:lineRule="exact"/>
        <w:jc w:val="center"/>
        <w:rPr>
          <w:b/>
          <w:sz w:val="28"/>
          <w:szCs w:val="22"/>
          <w:lang w:bidi="ru-RU"/>
        </w:rPr>
      </w:pPr>
      <w:r w:rsidRPr="003E223F">
        <w:rPr>
          <w:b/>
          <w:sz w:val="28"/>
          <w:szCs w:val="22"/>
          <w:lang w:bidi="ru-RU"/>
        </w:rPr>
        <w:t>ПРИ ПРАВИТЕЛЬСТВЕ РОССИЙСКОЙ ФЕДЕРАЦИИ»</w:t>
      </w:r>
    </w:p>
    <w:p w14:paraId="6D8677BE" w14:textId="77777777" w:rsidR="00D25E52" w:rsidRPr="003E223F" w:rsidRDefault="00D25E52" w:rsidP="00D25E52">
      <w:pPr>
        <w:widowControl w:val="0"/>
        <w:autoSpaceDE w:val="0"/>
        <w:autoSpaceDN w:val="0"/>
        <w:jc w:val="center"/>
        <w:rPr>
          <w:b/>
          <w:sz w:val="28"/>
          <w:szCs w:val="22"/>
          <w:lang w:bidi="ru-RU"/>
        </w:rPr>
      </w:pPr>
      <w:r w:rsidRPr="003E223F">
        <w:rPr>
          <w:b/>
          <w:sz w:val="28"/>
          <w:szCs w:val="22"/>
          <w:lang w:bidi="ru-RU"/>
        </w:rPr>
        <w:t>(Финансовый университет)</w:t>
      </w:r>
    </w:p>
    <w:p w14:paraId="5AACB653" w14:textId="77777777" w:rsidR="00D25E52" w:rsidRPr="003E223F" w:rsidRDefault="00D25E52" w:rsidP="00D25E52">
      <w:pPr>
        <w:widowControl w:val="0"/>
        <w:autoSpaceDE w:val="0"/>
        <w:autoSpaceDN w:val="0"/>
        <w:rPr>
          <w:b/>
          <w:sz w:val="30"/>
          <w:szCs w:val="28"/>
          <w:lang w:bidi="ru-RU"/>
        </w:rPr>
      </w:pPr>
    </w:p>
    <w:p w14:paraId="2EDB6333" w14:textId="684B97B4" w:rsidR="00D25E52" w:rsidRPr="003E223F" w:rsidRDefault="00491472" w:rsidP="00D25E52">
      <w:pPr>
        <w:widowControl w:val="0"/>
        <w:autoSpaceDE w:val="0"/>
        <w:autoSpaceDN w:val="0"/>
        <w:spacing w:before="255"/>
        <w:jc w:val="center"/>
        <w:rPr>
          <w:b/>
          <w:sz w:val="28"/>
          <w:szCs w:val="22"/>
          <w:lang w:bidi="ru-RU"/>
        </w:rPr>
      </w:pPr>
      <w:r>
        <w:rPr>
          <w:b/>
          <w:sz w:val="28"/>
          <w:szCs w:val="22"/>
          <w:lang w:bidi="ru-RU"/>
        </w:rPr>
        <w:t>Кафедра</w:t>
      </w:r>
      <w:r w:rsidR="00D25E52" w:rsidRPr="003E223F">
        <w:rPr>
          <w:b/>
          <w:sz w:val="28"/>
          <w:szCs w:val="22"/>
          <w:lang w:bidi="ru-RU"/>
        </w:rPr>
        <w:t xml:space="preserve"> массовых коммуникаций и медиабизнеса</w:t>
      </w:r>
      <w:r w:rsidR="00D25E52" w:rsidRPr="003E223F">
        <w:rPr>
          <w:b/>
          <w:sz w:val="28"/>
          <w:szCs w:val="22"/>
          <w:lang w:bidi="ru-RU"/>
        </w:rPr>
        <w:br/>
        <w:t>Факультета социальных наук и массовых коммуникаций</w:t>
      </w:r>
    </w:p>
    <w:p w14:paraId="31795539" w14:textId="77777777" w:rsidR="00D25E52" w:rsidRPr="003E223F" w:rsidRDefault="00D25E52" w:rsidP="00D25E52">
      <w:pPr>
        <w:widowControl w:val="0"/>
        <w:autoSpaceDE w:val="0"/>
        <w:autoSpaceDN w:val="0"/>
        <w:rPr>
          <w:b/>
          <w:sz w:val="30"/>
          <w:szCs w:val="28"/>
          <w:lang w:bidi="ru-RU"/>
        </w:rPr>
      </w:pPr>
    </w:p>
    <w:p w14:paraId="16C7404E" w14:textId="77777777" w:rsidR="00D25E52" w:rsidRPr="003E223F" w:rsidRDefault="00D25E52" w:rsidP="00D25E52">
      <w:pPr>
        <w:widowControl w:val="0"/>
        <w:autoSpaceDE w:val="0"/>
        <w:autoSpaceDN w:val="0"/>
        <w:rPr>
          <w:b/>
          <w:color w:val="0070C0"/>
          <w:sz w:val="30"/>
          <w:szCs w:val="28"/>
          <w:lang w:bidi="ru-RU"/>
        </w:rPr>
      </w:pPr>
    </w:p>
    <w:tbl>
      <w:tblPr>
        <w:tblW w:w="10207" w:type="dxa"/>
        <w:tblInd w:w="-714" w:type="dxa"/>
        <w:tblLook w:val="04A0" w:firstRow="1" w:lastRow="0" w:firstColumn="1" w:lastColumn="0" w:noHBand="0" w:noVBand="1"/>
      </w:tblPr>
      <w:tblGrid>
        <w:gridCol w:w="5954"/>
        <w:gridCol w:w="4253"/>
      </w:tblGrid>
      <w:tr w:rsidR="00D25E52" w:rsidRPr="003E223F" w14:paraId="6D612E7B" w14:textId="77777777" w:rsidTr="00B77965">
        <w:tc>
          <w:tcPr>
            <w:tcW w:w="5954" w:type="dxa"/>
            <w:shd w:val="clear" w:color="auto" w:fill="auto"/>
          </w:tcPr>
          <w:p w14:paraId="74FAA695" w14:textId="77777777" w:rsidR="00D25E52" w:rsidRPr="003E223F" w:rsidRDefault="00D25E52" w:rsidP="00057438">
            <w:pPr>
              <w:rPr>
                <w:sz w:val="28"/>
                <w:szCs w:val="22"/>
                <w:lang w:eastAsia="en-US" w:bidi="ru-RU"/>
              </w:rPr>
            </w:pPr>
          </w:p>
        </w:tc>
        <w:tc>
          <w:tcPr>
            <w:tcW w:w="4253" w:type="dxa"/>
            <w:shd w:val="clear" w:color="auto" w:fill="auto"/>
          </w:tcPr>
          <w:p w14:paraId="4ED58F73" w14:textId="77777777" w:rsidR="00D25E52" w:rsidRPr="003E223F" w:rsidRDefault="00D25E52" w:rsidP="00E95222">
            <w:pPr>
              <w:widowControl w:val="0"/>
              <w:tabs>
                <w:tab w:val="center" w:pos="2064"/>
                <w:tab w:val="center" w:pos="7754"/>
              </w:tabs>
              <w:autoSpaceDE w:val="0"/>
              <w:autoSpaceDN w:val="0"/>
              <w:rPr>
                <w:sz w:val="28"/>
                <w:szCs w:val="22"/>
                <w:lang w:eastAsia="en-US" w:bidi="ru-RU"/>
              </w:rPr>
            </w:pPr>
            <w:r w:rsidRPr="003E223F">
              <w:rPr>
                <w:sz w:val="28"/>
                <w:szCs w:val="22"/>
                <w:lang w:eastAsia="en-US" w:bidi="ru-RU"/>
              </w:rPr>
              <w:t>УТВЕРЖДАЮ</w:t>
            </w:r>
          </w:p>
          <w:p w14:paraId="71ED0937" w14:textId="77777777" w:rsidR="00D25E52" w:rsidRPr="003E223F" w:rsidRDefault="00D25E52" w:rsidP="00E95222">
            <w:pPr>
              <w:widowControl w:val="0"/>
              <w:tabs>
                <w:tab w:val="center" w:pos="2064"/>
                <w:tab w:val="center" w:pos="7754"/>
              </w:tabs>
              <w:autoSpaceDE w:val="0"/>
              <w:autoSpaceDN w:val="0"/>
              <w:rPr>
                <w:sz w:val="28"/>
                <w:szCs w:val="22"/>
                <w:lang w:eastAsia="en-US" w:bidi="ru-RU"/>
              </w:rPr>
            </w:pPr>
          </w:p>
          <w:p w14:paraId="2D87660A" w14:textId="77777777" w:rsidR="00D25E52" w:rsidRPr="003E223F" w:rsidRDefault="00D25E52" w:rsidP="00E95222">
            <w:pPr>
              <w:rPr>
                <w:sz w:val="28"/>
                <w:szCs w:val="28"/>
              </w:rPr>
            </w:pPr>
            <w:r w:rsidRPr="003E223F">
              <w:rPr>
                <w:sz w:val="28"/>
                <w:szCs w:val="28"/>
              </w:rPr>
              <w:t xml:space="preserve">Проректор </w:t>
            </w:r>
          </w:p>
          <w:p w14:paraId="3E624634" w14:textId="77777777" w:rsidR="00D25E52" w:rsidRPr="003E223F" w:rsidRDefault="00D25E52" w:rsidP="00E95222">
            <w:pPr>
              <w:rPr>
                <w:sz w:val="28"/>
                <w:szCs w:val="28"/>
              </w:rPr>
            </w:pPr>
            <w:r w:rsidRPr="003E223F">
              <w:rPr>
                <w:sz w:val="28"/>
                <w:szCs w:val="28"/>
              </w:rPr>
              <w:t xml:space="preserve">по учебной и методической работе </w:t>
            </w:r>
          </w:p>
          <w:p w14:paraId="2B5FB8B9" w14:textId="77777777" w:rsidR="005A51B6" w:rsidRDefault="005A51B6" w:rsidP="00E95222">
            <w:pPr>
              <w:widowControl w:val="0"/>
              <w:tabs>
                <w:tab w:val="center" w:pos="2064"/>
                <w:tab w:val="center" w:pos="7754"/>
              </w:tabs>
              <w:autoSpaceDE w:val="0"/>
              <w:autoSpaceDN w:val="0"/>
              <w:rPr>
                <w:sz w:val="28"/>
                <w:szCs w:val="22"/>
                <w:lang w:eastAsia="en-US" w:bidi="ru-RU"/>
              </w:rPr>
            </w:pPr>
          </w:p>
          <w:p w14:paraId="45A3786C" w14:textId="68269645" w:rsidR="00D25E52" w:rsidRPr="003E223F" w:rsidRDefault="00D25E52" w:rsidP="00E95222">
            <w:pPr>
              <w:widowControl w:val="0"/>
              <w:tabs>
                <w:tab w:val="center" w:pos="2064"/>
                <w:tab w:val="center" w:pos="7754"/>
              </w:tabs>
              <w:autoSpaceDE w:val="0"/>
              <w:autoSpaceDN w:val="0"/>
              <w:rPr>
                <w:sz w:val="28"/>
                <w:szCs w:val="22"/>
                <w:lang w:eastAsia="en-US" w:bidi="ru-RU"/>
              </w:rPr>
            </w:pPr>
            <w:r w:rsidRPr="003E223F">
              <w:rPr>
                <w:sz w:val="28"/>
                <w:szCs w:val="22"/>
                <w:lang w:eastAsia="en-US" w:bidi="ru-RU"/>
              </w:rPr>
              <w:t>________________Е.А. Каменева</w:t>
            </w:r>
          </w:p>
          <w:p w14:paraId="6B9A2BAB" w14:textId="77777777" w:rsidR="005A51B6" w:rsidRDefault="005A51B6" w:rsidP="00E95222">
            <w:pPr>
              <w:widowControl w:val="0"/>
              <w:tabs>
                <w:tab w:val="center" w:pos="2064"/>
                <w:tab w:val="center" w:pos="7754"/>
              </w:tabs>
              <w:autoSpaceDE w:val="0"/>
              <w:autoSpaceDN w:val="0"/>
              <w:rPr>
                <w:sz w:val="28"/>
                <w:szCs w:val="22"/>
                <w:lang w:eastAsia="en-US" w:bidi="ru-RU"/>
              </w:rPr>
            </w:pPr>
            <w:r w:rsidRPr="003E223F">
              <w:rPr>
                <w:sz w:val="28"/>
                <w:szCs w:val="22"/>
                <w:lang w:eastAsia="en-US" w:bidi="ru-RU"/>
              </w:rPr>
              <w:t xml:space="preserve"> </w:t>
            </w:r>
          </w:p>
          <w:p w14:paraId="2AF6EFA7" w14:textId="6132CB35" w:rsidR="00D25E52" w:rsidRPr="003E223F" w:rsidRDefault="00D25E52" w:rsidP="00E95222">
            <w:pPr>
              <w:widowControl w:val="0"/>
              <w:tabs>
                <w:tab w:val="center" w:pos="2064"/>
                <w:tab w:val="center" w:pos="7754"/>
              </w:tabs>
              <w:autoSpaceDE w:val="0"/>
              <w:autoSpaceDN w:val="0"/>
              <w:rPr>
                <w:sz w:val="28"/>
                <w:szCs w:val="22"/>
                <w:lang w:eastAsia="en-US" w:bidi="ru-RU"/>
              </w:rPr>
            </w:pPr>
            <w:r w:rsidRPr="003E223F">
              <w:rPr>
                <w:sz w:val="28"/>
                <w:szCs w:val="22"/>
                <w:lang w:eastAsia="en-US" w:bidi="ru-RU"/>
              </w:rPr>
              <w:t>«</w:t>
            </w:r>
            <w:r w:rsidR="00EC6E50">
              <w:rPr>
                <w:sz w:val="28"/>
                <w:szCs w:val="22"/>
                <w:lang w:eastAsia="en-US" w:bidi="ru-RU"/>
              </w:rPr>
              <w:t>16</w:t>
            </w:r>
            <w:r w:rsidRPr="003E223F">
              <w:rPr>
                <w:sz w:val="28"/>
                <w:szCs w:val="22"/>
                <w:lang w:eastAsia="en-US" w:bidi="ru-RU"/>
              </w:rPr>
              <w:t xml:space="preserve">» </w:t>
            </w:r>
            <w:r w:rsidR="00EC6E50">
              <w:rPr>
                <w:sz w:val="28"/>
                <w:szCs w:val="22"/>
                <w:lang w:eastAsia="en-US" w:bidi="ru-RU"/>
              </w:rPr>
              <w:t>декабря</w:t>
            </w:r>
            <w:r w:rsidRPr="003E223F">
              <w:rPr>
                <w:sz w:val="28"/>
                <w:szCs w:val="22"/>
                <w:lang w:eastAsia="en-US" w:bidi="ru-RU"/>
              </w:rPr>
              <w:t xml:space="preserve"> 202</w:t>
            </w:r>
            <w:r w:rsidR="00491472" w:rsidRPr="004C4F4D">
              <w:rPr>
                <w:sz w:val="28"/>
                <w:szCs w:val="22"/>
                <w:lang w:eastAsia="en-US" w:bidi="ru-RU"/>
              </w:rPr>
              <w:t>4</w:t>
            </w:r>
            <w:r w:rsidRPr="003E223F">
              <w:rPr>
                <w:sz w:val="28"/>
                <w:szCs w:val="22"/>
                <w:lang w:eastAsia="en-US" w:bidi="ru-RU"/>
              </w:rPr>
              <w:t xml:space="preserve"> г.</w:t>
            </w:r>
          </w:p>
          <w:p w14:paraId="5E549190" w14:textId="77777777" w:rsidR="00D25E52" w:rsidRPr="003E223F" w:rsidRDefault="00D25E52" w:rsidP="00E95222">
            <w:pPr>
              <w:widowControl w:val="0"/>
              <w:tabs>
                <w:tab w:val="center" w:pos="2064"/>
                <w:tab w:val="center" w:pos="7754"/>
              </w:tabs>
              <w:autoSpaceDE w:val="0"/>
              <w:autoSpaceDN w:val="0"/>
              <w:spacing w:after="607" w:line="264" w:lineRule="auto"/>
              <w:jc w:val="center"/>
              <w:rPr>
                <w:color w:val="FF0000"/>
                <w:sz w:val="28"/>
                <w:szCs w:val="22"/>
                <w:lang w:eastAsia="en-US" w:bidi="ru-RU"/>
              </w:rPr>
            </w:pPr>
          </w:p>
        </w:tc>
      </w:tr>
    </w:tbl>
    <w:p w14:paraId="52C0B245" w14:textId="77777777" w:rsidR="00D25E52" w:rsidRDefault="00D25E52" w:rsidP="005570D6">
      <w:pPr>
        <w:widowControl w:val="0"/>
        <w:autoSpaceDE w:val="0"/>
        <w:autoSpaceDN w:val="0"/>
        <w:spacing w:line="360" w:lineRule="auto"/>
        <w:jc w:val="center"/>
        <w:rPr>
          <w:b/>
          <w:sz w:val="32"/>
          <w:szCs w:val="22"/>
          <w:lang w:bidi="ru-RU"/>
        </w:rPr>
      </w:pPr>
    </w:p>
    <w:p w14:paraId="5365AF5E" w14:textId="7E926F31" w:rsidR="00AA606A" w:rsidRPr="003F2BFA" w:rsidRDefault="005570D6" w:rsidP="005570D6">
      <w:pPr>
        <w:widowControl w:val="0"/>
        <w:autoSpaceDE w:val="0"/>
        <w:autoSpaceDN w:val="0"/>
        <w:spacing w:line="360" w:lineRule="auto"/>
        <w:jc w:val="center"/>
        <w:rPr>
          <w:b/>
          <w:sz w:val="32"/>
          <w:szCs w:val="22"/>
          <w:lang w:bidi="ru-RU"/>
        </w:rPr>
      </w:pPr>
      <w:proofErr w:type="spellStart"/>
      <w:r>
        <w:rPr>
          <w:b/>
          <w:sz w:val="32"/>
          <w:szCs w:val="22"/>
          <w:lang w:bidi="ru-RU"/>
        </w:rPr>
        <w:t>Гавров</w:t>
      </w:r>
      <w:proofErr w:type="spellEnd"/>
      <w:r>
        <w:rPr>
          <w:b/>
          <w:sz w:val="32"/>
          <w:szCs w:val="22"/>
          <w:lang w:bidi="ru-RU"/>
        </w:rPr>
        <w:t xml:space="preserve"> С.Н.</w:t>
      </w:r>
    </w:p>
    <w:p w14:paraId="11D531B5" w14:textId="7EDC8071" w:rsidR="00AA606A" w:rsidRPr="00D25E52" w:rsidRDefault="005570D6" w:rsidP="005570D6">
      <w:pPr>
        <w:widowControl w:val="0"/>
        <w:tabs>
          <w:tab w:val="left" w:pos="8789"/>
        </w:tabs>
        <w:autoSpaceDE w:val="0"/>
        <w:autoSpaceDN w:val="0"/>
        <w:spacing w:after="240" w:line="360" w:lineRule="auto"/>
        <w:jc w:val="center"/>
        <w:rPr>
          <w:b/>
          <w:sz w:val="36"/>
          <w:szCs w:val="22"/>
          <w:lang w:bidi="ru-RU"/>
        </w:rPr>
      </w:pPr>
      <w:r>
        <w:rPr>
          <w:b/>
          <w:sz w:val="36"/>
          <w:szCs w:val="22"/>
          <w:lang w:bidi="ru-RU"/>
        </w:rPr>
        <w:t xml:space="preserve">Антикризисный </w:t>
      </w:r>
      <w:r>
        <w:rPr>
          <w:b/>
          <w:sz w:val="36"/>
          <w:szCs w:val="22"/>
          <w:lang w:val="en-US" w:bidi="ru-RU"/>
        </w:rPr>
        <w:t>PR</w:t>
      </w:r>
      <w:r w:rsidRPr="00D25E52">
        <w:rPr>
          <w:b/>
          <w:sz w:val="36"/>
          <w:szCs w:val="22"/>
          <w:lang w:bidi="ru-RU"/>
        </w:rPr>
        <w:t xml:space="preserve"> </w:t>
      </w:r>
      <w:r>
        <w:rPr>
          <w:b/>
          <w:sz w:val="36"/>
          <w:szCs w:val="22"/>
          <w:lang w:bidi="ru-RU"/>
        </w:rPr>
        <w:t>и</w:t>
      </w:r>
      <w:r w:rsidRPr="00D25E52">
        <w:rPr>
          <w:b/>
          <w:sz w:val="36"/>
          <w:szCs w:val="22"/>
          <w:lang w:bidi="ru-RU"/>
        </w:rPr>
        <w:t xml:space="preserve"> </w:t>
      </w:r>
      <w:r>
        <w:rPr>
          <w:b/>
          <w:sz w:val="36"/>
          <w:szCs w:val="22"/>
          <w:lang w:val="en-US" w:bidi="ru-RU"/>
        </w:rPr>
        <w:t>GR</w:t>
      </w:r>
    </w:p>
    <w:p w14:paraId="3AE0973D" w14:textId="77777777" w:rsidR="00AA606A" w:rsidRPr="009C24E4" w:rsidRDefault="00AA606A" w:rsidP="005570D6">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6C0004CA" w14:textId="77777777" w:rsidR="00D25E52" w:rsidRPr="003E223F" w:rsidRDefault="00D25E52" w:rsidP="00D25E52">
      <w:pPr>
        <w:widowControl w:val="0"/>
        <w:suppressAutoHyphens/>
        <w:autoSpaceDE w:val="0"/>
        <w:autoSpaceDN w:val="0"/>
        <w:contextualSpacing/>
        <w:jc w:val="center"/>
        <w:rPr>
          <w:sz w:val="28"/>
          <w:szCs w:val="28"/>
        </w:rPr>
      </w:pPr>
      <w:r w:rsidRPr="003E223F">
        <w:rPr>
          <w:sz w:val="28"/>
          <w:szCs w:val="28"/>
        </w:rPr>
        <w:t xml:space="preserve">для студентов, обучающихся по направлению подготовки </w:t>
      </w:r>
    </w:p>
    <w:p w14:paraId="4299DC6C" w14:textId="012ED400" w:rsidR="00AA606A" w:rsidRPr="001A3A0E" w:rsidRDefault="004C4F4D" w:rsidP="00D25E52">
      <w:pPr>
        <w:widowControl w:val="0"/>
        <w:suppressAutoHyphens/>
        <w:autoSpaceDE w:val="0"/>
        <w:autoSpaceDN w:val="0"/>
        <w:spacing w:line="360" w:lineRule="auto"/>
        <w:contextualSpacing/>
        <w:jc w:val="center"/>
        <w:rPr>
          <w:color w:val="000000"/>
          <w:sz w:val="28"/>
          <w:szCs w:val="28"/>
          <w:lang w:eastAsia="ar-SA" w:bidi="ru-RU"/>
        </w:rPr>
      </w:pPr>
      <w:r w:rsidRPr="004C4F4D">
        <w:rPr>
          <w:sz w:val="28"/>
          <w:szCs w:val="28"/>
        </w:rPr>
        <w:t xml:space="preserve">47.03.01 - Философия, ОП </w:t>
      </w:r>
      <w:r>
        <w:rPr>
          <w:sz w:val="28"/>
          <w:szCs w:val="28"/>
        </w:rPr>
        <w:t>«</w:t>
      </w:r>
      <w:r w:rsidRPr="004C4F4D">
        <w:rPr>
          <w:sz w:val="28"/>
          <w:szCs w:val="28"/>
        </w:rPr>
        <w:t>Этика бизнеса</w:t>
      </w:r>
      <w:r>
        <w:rPr>
          <w:sz w:val="28"/>
          <w:szCs w:val="28"/>
        </w:rPr>
        <w:t>»</w:t>
      </w:r>
    </w:p>
    <w:p w14:paraId="482642DA" w14:textId="45CFB3DD" w:rsidR="00AA606A" w:rsidRDefault="00AA606A" w:rsidP="005570D6">
      <w:pPr>
        <w:widowControl w:val="0"/>
        <w:autoSpaceDE w:val="0"/>
        <w:autoSpaceDN w:val="0"/>
        <w:spacing w:line="360" w:lineRule="auto"/>
        <w:rPr>
          <w:sz w:val="30"/>
          <w:szCs w:val="28"/>
          <w:lang w:bidi="ru-RU"/>
        </w:rPr>
      </w:pPr>
    </w:p>
    <w:p w14:paraId="08862EEA" w14:textId="77777777" w:rsidR="00EC6E50" w:rsidRDefault="00EC6E50" w:rsidP="00EC6E50">
      <w:pPr>
        <w:ind w:right="284"/>
        <w:jc w:val="center"/>
        <w:rPr>
          <w:i/>
          <w:iCs/>
        </w:rPr>
      </w:pPr>
      <w:r>
        <w:rPr>
          <w:i/>
          <w:iCs/>
        </w:rPr>
        <w:t xml:space="preserve">Рекомендовано Ученым советом </w:t>
      </w:r>
    </w:p>
    <w:p w14:paraId="1EC273AB" w14:textId="77777777" w:rsidR="00EC6E50" w:rsidRDefault="00EC6E50" w:rsidP="00EC6E50">
      <w:pPr>
        <w:ind w:right="284"/>
        <w:jc w:val="center"/>
      </w:pPr>
      <w:r>
        <w:rPr>
          <w:i/>
          <w:iCs/>
        </w:rPr>
        <w:t>Факультета социальных наук и массовых коммуникаций</w:t>
      </w:r>
    </w:p>
    <w:p w14:paraId="24DC247D" w14:textId="77777777" w:rsidR="00EC6E50" w:rsidRDefault="00EC6E50" w:rsidP="00EC6E50">
      <w:pPr>
        <w:ind w:right="284"/>
        <w:jc w:val="center"/>
      </w:pPr>
      <w:r>
        <w:rPr>
          <w:i/>
          <w:iCs/>
        </w:rPr>
        <w:t>(протокол № 47 от 19.11.2024 г.)</w:t>
      </w:r>
    </w:p>
    <w:p w14:paraId="2C70A02F" w14:textId="77777777" w:rsidR="00EC6E50" w:rsidRDefault="00EC6E50" w:rsidP="00EC6E50">
      <w:pPr>
        <w:ind w:right="284"/>
        <w:jc w:val="center"/>
      </w:pPr>
      <w:r>
        <w:rPr>
          <w:i/>
          <w:iCs/>
        </w:rPr>
        <w:t> </w:t>
      </w:r>
    </w:p>
    <w:p w14:paraId="77BDFD91" w14:textId="77777777" w:rsidR="00EC6E50" w:rsidRDefault="00EC6E50" w:rsidP="00EC6E50">
      <w:pPr>
        <w:ind w:right="284"/>
        <w:jc w:val="center"/>
      </w:pPr>
      <w:r>
        <w:rPr>
          <w:i/>
          <w:iCs/>
        </w:rPr>
        <w:t>Одобрено Советом учебно-научного</w:t>
      </w:r>
    </w:p>
    <w:p w14:paraId="4EB5A35A" w14:textId="77777777" w:rsidR="00EC6E50" w:rsidRDefault="00EC6E50" w:rsidP="00EC6E50">
      <w:pPr>
        <w:ind w:right="284"/>
        <w:jc w:val="center"/>
        <w:rPr>
          <w:i/>
          <w:iCs/>
        </w:rPr>
      </w:pPr>
      <w:r>
        <w:rPr>
          <w:i/>
          <w:iCs/>
        </w:rPr>
        <w:t>Кафедры массовых коммуникаций и медиабизнеса</w:t>
      </w:r>
      <w:r>
        <w:rPr>
          <w:i/>
          <w:iCs/>
        </w:rPr>
        <w:br/>
        <w:t>Факультета социальных наук и массовых коммуникаций</w:t>
      </w:r>
    </w:p>
    <w:p w14:paraId="2948A151" w14:textId="77777777" w:rsidR="00EC6E50" w:rsidRDefault="00EC6E50" w:rsidP="00EC6E50">
      <w:pPr>
        <w:ind w:right="284"/>
        <w:jc w:val="center"/>
      </w:pPr>
      <w:r>
        <w:rPr>
          <w:i/>
          <w:iCs/>
        </w:rPr>
        <w:t>(протокол № 3 от 28.10.2024 г.)</w:t>
      </w:r>
    </w:p>
    <w:p w14:paraId="0669D9DD" w14:textId="77777777" w:rsidR="00D25E52" w:rsidRDefault="00D25E52" w:rsidP="00D25E52">
      <w:pPr>
        <w:widowControl w:val="0"/>
        <w:autoSpaceDE w:val="0"/>
        <w:autoSpaceDN w:val="0"/>
        <w:rPr>
          <w:sz w:val="30"/>
          <w:szCs w:val="28"/>
          <w:lang w:bidi="ru-RU"/>
        </w:rPr>
      </w:pPr>
      <w:bookmarkStart w:id="0" w:name="_GoBack"/>
      <w:bookmarkEnd w:id="0"/>
    </w:p>
    <w:p w14:paraId="25D79FDF" w14:textId="77777777" w:rsidR="00D25E52" w:rsidRPr="003E223F" w:rsidRDefault="00D25E52" w:rsidP="00D25E52">
      <w:pPr>
        <w:widowControl w:val="0"/>
        <w:autoSpaceDE w:val="0"/>
        <w:autoSpaceDN w:val="0"/>
        <w:rPr>
          <w:sz w:val="30"/>
          <w:szCs w:val="28"/>
          <w:lang w:bidi="ru-RU"/>
        </w:rPr>
      </w:pPr>
    </w:p>
    <w:p w14:paraId="1CD7114E" w14:textId="45BC184F" w:rsidR="00AA606A" w:rsidRPr="00853B95" w:rsidRDefault="00D25E52" w:rsidP="00D25E52">
      <w:pPr>
        <w:jc w:val="center"/>
        <w:rPr>
          <w:sz w:val="22"/>
          <w:szCs w:val="22"/>
          <w:lang w:bidi="ru-RU"/>
        </w:rPr>
        <w:sectPr w:rsidR="00AA606A" w:rsidRPr="00853B95" w:rsidSect="00CF4411">
          <w:footerReference w:type="default" r:id="rId8"/>
          <w:pgSz w:w="11910" w:h="16840"/>
          <w:pgMar w:top="709" w:right="570" w:bottom="709" w:left="1701" w:header="0" w:footer="594" w:gutter="0"/>
          <w:pgNumType w:start="1"/>
          <w:cols w:space="720"/>
          <w:titlePg/>
          <w:docGrid w:linePitch="299"/>
        </w:sectPr>
      </w:pPr>
      <w:r w:rsidRPr="003E223F">
        <w:rPr>
          <w:sz w:val="28"/>
          <w:szCs w:val="28"/>
          <w:lang w:bidi="ru-RU"/>
        </w:rPr>
        <w:t xml:space="preserve">Москва </w:t>
      </w:r>
      <w:r>
        <w:rPr>
          <w:sz w:val="28"/>
          <w:szCs w:val="28"/>
          <w:lang w:bidi="ru-RU"/>
        </w:rPr>
        <w:t>202</w:t>
      </w:r>
      <w:r w:rsidR="00491472">
        <w:rPr>
          <w:sz w:val="28"/>
          <w:szCs w:val="28"/>
          <w:lang w:bidi="ru-RU"/>
        </w:rPr>
        <w:t>4</w:t>
      </w:r>
    </w:p>
    <w:p w14:paraId="43FE490E" w14:textId="77777777" w:rsidR="00D25E52" w:rsidRPr="003E223F" w:rsidRDefault="00D25E52" w:rsidP="00D25E52">
      <w:pPr>
        <w:widowControl w:val="0"/>
        <w:autoSpaceDE w:val="0"/>
        <w:autoSpaceDN w:val="0"/>
        <w:jc w:val="center"/>
        <w:rPr>
          <w:sz w:val="28"/>
          <w:szCs w:val="28"/>
          <w:lang w:bidi="ru-RU"/>
        </w:rPr>
      </w:pPr>
      <w:r w:rsidRPr="00853B95">
        <w:rPr>
          <w:sz w:val="28"/>
          <w:szCs w:val="28"/>
          <w:lang w:bidi="ru-RU"/>
        </w:rPr>
        <w:lastRenderedPageBreak/>
        <w:t>Федеральное государственное образовательное бюджетное учрежде</w:t>
      </w:r>
      <w:r w:rsidRPr="003E223F">
        <w:rPr>
          <w:sz w:val="28"/>
          <w:szCs w:val="28"/>
          <w:lang w:bidi="ru-RU"/>
        </w:rPr>
        <w:t>ние</w:t>
      </w:r>
    </w:p>
    <w:p w14:paraId="0D45844B" w14:textId="77777777" w:rsidR="00D25E52" w:rsidRPr="003E223F" w:rsidRDefault="00D25E52" w:rsidP="00D25E52">
      <w:pPr>
        <w:widowControl w:val="0"/>
        <w:autoSpaceDE w:val="0"/>
        <w:autoSpaceDN w:val="0"/>
        <w:spacing w:after="240"/>
        <w:jc w:val="center"/>
        <w:rPr>
          <w:sz w:val="28"/>
          <w:szCs w:val="28"/>
          <w:lang w:bidi="ru-RU"/>
        </w:rPr>
      </w:pPr>
      <w:r w:rsidRPr="003E223F">
        <w:rPr>
          <w:sz w:val="28"/>
          <w:szCs w:val="28"/>
          <w:lang w:bidi="ru-RU"/>
        </w:rPr>
        <w:t>высшего образования</w:t>
      </w:r>
    </w:p>
    <w:p w14:paraId="3EF0DB6E" w14:textId="77777777" w:rsidR="00D25E52" w:rsidRPr="003E223F" w:rsidRDefault="00D25E52" w:rsidP="00D25E52">
      <w:pPr>
        <w:widowControl w:val="0"/>
        <w:autoSpaceDE w:val="0"/>
        <w:autoSpaceDN w:val="0"/>
        <w:spacing w:before="4" w:line="322" w:lineRule="exact"/>
        <w:jc w:val="center"/>
        <w:outlineLvl w:val="0"/>
        <w:rPr>
          <w:b/>
          <w:bCs/>
          <w:sz w:val="28"/>
          <w:szCs w:val="28"/>
          <w:lang w:bidi="ru-RU"/>
        </w:rPr>
      </w:pPr>
      <w:r w:rsidRPr="003E223F">
        <w:rPr>
          <w:b/>
          <w:bCs/>
          <w:sz w:val="28"/>
          <w:szCs w:val="28"/>
          <w:lang w:bidi="ru-RU"/>
        </w:rPr>
        <w:t>«ФИНАНСОВЫЙ УНИВЕРСИТЕТ</w:t>
      </w:r>
    </w:p>
    <w:p w14:paraId="391EEEEB" w14:textId="77777777" w:rsidR="00D25E52" w:rsidRPr="003E223F" w:rsidRDefault="00D25E52" w:rsidP="00D25E52">
      <w:pPr>
        <w:widowControl w:val="0"/>
        <w:autoSpaceDE w:val="0"/>
        <w:autoSpaceDN w:val="0"/>
        <w:spacing w:line="322" w:lineRule="exact"/>
        <w:jc w:val="center"/>
        <w:rPr>
          <w:b/>
          <w:sz w:val="28"/>
          <w:szCs w:val="22"/>
          <w:lang w:bidi="ru-RU"/>
        </w:rPr>
      </w:pPr>
      <w:r w:rsidRPr="003E223F">
        <w:rPr>
          <w:b/>
          <w:sz w:val="28"/>
          <w:szCs w:val="22"/>
          <w:lang w:bidi="ru-RU"/>
        </w:rPr>
        <w:t>ПРИ ПРАВИТЕЛЬСТВЕ РОССИЙСКОЙ ФЕДЕРАЦИИ»</w:t>
      </w:r>
    </w:p>
    <w:p w14:paraId="72C06CAF" w14:textId="77777777" w:rsidR="00D25E52" w:rsidRPr="003E223F" w:rsidRDefault="00D25E52" w:rsidP="00D25E52">
      <w:pPr>
        <w:widowControl w:val="0"/>
        <w:autoSpaceDE w:val="0"/>
        <w:autoSpaceDN w:val="0"/>
        <w:jc w:val="center"/>
        <w:rPr>
          <w:b/>
          <w:sz w:val="28"/>
          <w:szCs w:val="22"/>
          <w:lang w:bidi="ru-RU"/>
        </w:rPr>
      </w:pPr>
      <w:r w:rsidRPr="003E223F">
        <w:rPr>
          <w:b/>
          <w:sz w:val="28"/>
          <w:szCs w:val="22"/>
          <w:lang w:bidi="ru-RU"/>
        </w:rPr>
        <w:t>(Финансовый университет)</w:t>
      </w:r>
    </w:p>
    <w:p w14:paraId="5B166212" w14:textId="77777777" w:rsidR="00D25E52" w:rsidRPr="003E223F" w:rsidRDefault="00D25E52" w:rsidP="00D25E52">
      <w:pPr>
        <w:widowControl w:val="0"/>
        <w:autoSpaceDE w:val="0"/>
        <w:autoSpaceDN w:val="0"/>
        <w:rPr>
          <w:b/>
          <w:sz w:val="30"/>
          <w:szCs w:val="28"/>
          <w:lang w:bidi="ru-RU"/>
        </w:rPr>
      </w:pPr>
    </w:p>
    <w:p w14:paraId="04BD26FB" w14:textId="52B8D570" w:rsidR="00D25E52" w:rsidRPr="003E223F" w:rsidRDefault="00491472" w:rsidP="00D25E52">
      <w:pPr>
        <w:widowControl w:val="0"/>
        <w:autoSpaceDE w:val="0"/>
        <w:autoSpaceDN w:val="0"/>
        <w:spacing w:before="255"/>
        <w:jc w:val="center"/>
        <w:rPr>
          <w:b/>
          <w:sz w:val="28"/>
          <w:szCs w:val="22"/>
          <w:lang w:bidi="ru-RU"/>
        </w:rPr>
      </w:pPr>
      <w:r>
        <w:rPr>
          <w:b/>
          <w:sz w:val="28"/>
          <w:szCs w:val="22"/>
          <w:lang w:bidi="ru-RU"/>
        </w:rPr>
        <w:t>Кафедра</w:t>
      </w:r>
      <w:r w:rsidRPr="003E223F">
        <w:rPr>
          <w:b/>
          <w:sz w:val="28"/>
          <w:szCs w:val="22"/>
          <w:lang w:bidi="ru-RU"/>
        </w:rPr>
        <w:t xml:space="preserve"> </w:t>
      </w:r>
      <w:r w:rsidR="00D25E52" w:rsidRPr="003E223F">
        <w:rPr>
          <w:b/>
          <w:sz w:val="28"/>
          <w:szCs w:val="22"/>
          <w:lang w:bidi="ru-RU"/>
        </w:rPr>
        <w:t>массовых коммуникаций и медиабизнеса</w:t>
      </w:r>
      <w:r w:rsidR="00D25E52" w:rsidRPr="003E223F">
        <w:rPr>
          <w:b/>
          <w:sz w:val="28"/>
          <w:szCs w:val="22"/>
          <w:lang w:bidi="ru-RU"/>
        </w:rPr>
        <w:br/>
        <w:t>Факультета социальных наук и массовых коммуникаций</w:t>
      </w:r>
    </w:p>
    <w:p w14:paraId="678D27E0" w14:textId="77777777" w:rsidR="00D25E52" w:rsidRPr="003E223F" w:rsidRDefault="00D25E52" w:rsidP="00D25E52">
      <w:pPr>
        <w:widowControl w:val="0"/>
        <w:autoSpaceDE w:val="0"/>
        <w:autoSpaceDN w:val="0"/>
        <w:rPr>
          <w:b/>
          <w:sz w:val="30"/>
          <w:szCs w:val="28"/>
          <w:lang w:bidi="ru-RU"/>
        </w:rPr>
      </w:pPr>
    </w:p>
    <w:p w14:paraId="2D3F9B29" w14:textId="77777777" w:rsidR="00D25E52" w:rsidRPr="003E223F" w:rsidRDefault="00D25E52" w:rsidP="00D25E52">
      <w:pPr>
        <w:widowControl w:val="0"/>
        <w:autoSpaceDE w:val="0"/>
        <w:autoSpaceDN w:val="0"/>
        <w:rPr>
          <w:b/>
          <w:color w:val="0070C0"/>
          <w:sz w:val="30"/>
          <w:szCs w:val="28"/>
          <w:lang w:bidi="ru-RU"/>
        </w:rPr>
      </w:pPr>
    </w:p>
    <w:p w14:paraId="33A86135" w14:textId="77777777" w:rsidR="00AA606A" w:rsidRPr="00853B95" w:rsidRDefault="00AA606A" w:rsidP="00AA606A">
      <w:pPr>
        <w:widowControl w:val="0"/>
        <w:autoSpaceDE w:val="0"/>
        <w:autoSpaceDN w:val="0"/>
        <w:rPr>
          <w:b/>
          <w:sz w:val="30"/>
          <w:szCs w:val="28"/>
          <w:lang w:bidi="ru-RU"/>
        </w:rPr>
      </w:pPr>
    </w:p>
    <w:p w14:paraId="5DA60C36" w14:textId="77777777" w:rsidR="00AA606A" w:rsidRPr="00853B95" w:rsidRDefault="00AA606A" w:rsidP="00AA606A">
      <w:pPr>
        <w:widowControl w:val="0"/>
        <w:autoSpaceDE w:val="0"/>
        <w:autoSpaceDN w:val="0"/>
        <w:rPr>
          <w:b/>
          <w:sz w:val="30"/>
          <w:szCs w:val="28"/>
          <w:lang w:bidi="ru-RU"/>
        </w:rPr>
      </w:pPr>
    </w:p>
    <w:p w14:paraId="462F6B47" w14:textId="77777777" w:rsidR="00AA606A" w:rsidRPr="00853B95" w:rsidRDefault="00AA606A" w:rsidP="00AA606A">
      <w:pPr>
        <w:widowControl w:val="0"/>
        <w:autoSpaceDE w:val="0"/>
        <w:autoSpaceDN w:val="0"/>
        <w:rPr>
          <w:b/>
          <w:sz w:val="30"/>
          <w:szCs w:val="28"/>
          <w:lang w:bidi="ru-RU"/>
        </w:rPr>
      </w:pPr>
    </w:p>
    <w:p w14:paraId="3EA0C4AC" w14:textId="77777777" w:rsidR="00D25E52" w:rsidRDefault="00D25E52" w:rsidP="005570D6">
      <w:pPr>
        <w:widowControl w:val="0"/>
        <w:autoSpaceDE w:val="0"/>
        <w:autoSpaceDN w:val="0"/>
        <w:spacing w:after="240"/>
        <w:jc w:val="center"/>
        <w:rPr>
          <w:b/>
          <w:sz w:val="32"/>
          <w:szCs w:val="22"/>
          <w:lang w:bidi="ru-RU"/>
        </w:rPr>
      </w:pPr>
    </w:p>
    <w:p w14:paraId="5B67FD76" w14:textId="77777777" w:rsidR="00D25E52" w:rsidRDefault="00D25E52" w:rsidP="005570D6">
      <w:pPr>
        <w:widowControl w:val="0"/>
        <w:autoSpaceDE w:val="0"/>
        <w:autoSpaceDN w:val="0"/>
        <w:spacing w:after="240"/>
        <w:jc w:val="center"/>
        <w:rPr>
          <w:b/>
          <w:sz w:val="32"/>
          <w:szCs w:val="22"/>
          <w:lang w:bidi="ru-RU"/>
        </w:rPr>
      </w:pPr>
    </w:p>
    <w:p w14:paraId="4D1444F3" w14:textId="77777777" w:rsidR="00D25E52" w:rsidRDefault="00D25E52" w:rsidP="005570D6">
      <w:pPr>
        <w:widowControl w:val="0"/>
        <w:autoSpaceDE w:val="0"/>
        <w:autoSpaceDN w:val="0"/>
        <w:spacing w:after="240"/>
        <w:jc w:val="center"/>
        <w:rPr>
          <w:b/>
          <w:sz w:val="32"/>
          <w:szCs w:val="22"/>
          <w:lang w:bidi="ru-RU"/>
        </w:rPr>
      </w:pPr>
    </w:p>
    <w:p w14:paraId="698A8DE0" w14:textId="77777777" w:rsidR="00D25E52" w:rsidRDefault="00D25E52" w:rsidP="005570D6">
      <w:pPr>
        <w:widowControl w:val="0"/>
        <w:autoSpaceDE w:val="0"/>
        <w:autoSpaceDN w:val="0"/>
        <w:spacing w:after="240"/>
        <w:jc w:val="center"/>
        <w:rPr>
          <w:b/>
          <w:sz w:val="32"/>
          <w:szCs w:val="22"/>
          <w:lang w:bidi="ru-RU"/>
        </w:rPr>
      </w:pPr>
    </w:p>
    <w:p w14:paraId="519811BF" w14:textId="77777777" w:rsidR="00D25E52" w:rsidRDefault="00D25E52" w:rsidP="005570D6">
      <w:pPr>
        <w:widowControl w:val="0"/>
        <w:autoSpaceDE w:val="0"/>
        <w:autoSpaceDN w:val="0"/>
        <w:spacing w:after="240"/>
        <w:jc w:val="center"/>
        <w:rPr>
          <w:b/>
          <w:sz w:val="32"/>
          <w:szCs w:val="22"/>
          <w:lang w:bidi="ru-RU"/>
        </w:rPr>
      </w:pPr>
    </w:p>
    <w:p w14:paraId="244B7314" w14:textId="5D7E4E8B" w:rsidR="00AA606A" w:rsidRPr="00853B95" w:rsidRDefault="005570D6" w:rsidP="005570D6">
      <w:pPr>
        <w:widowControl w:val="0"/>
        <w:autoSpaceDE w:val="0"/>
        <w:autoSpaceDN w:val="0"/>
        <w:spacing w:after="240"/>
        <w:jc w:val="center"/>
        <w:rPr>
          <w:b/>
          <w:sz w:val="32"/>
          <w:szCs w:val="22"/>
          <w:lang w:bidi="ru-RU"/>
        </w:rPr>
      </w:pPr>
      <w:proofErr w:type="spellStart"/>
      <w:r>
        <w:rPr>
          <w:b/>
          <w:sz w:val="32"/>
          <w:szCs w:val="22"/>
          <w:lang w:bidi="ru-RU"/>
        </w:rPr>
        <w:t>Гавров</w:t>
      </w:r>
      <w:proofErr w:type="spellEnd"/>
      <w:r>
        <w:rPr>
          <w:b/>
          <w:sz w:val="32"/>
          <w:szCs w:val="22"/>
          <w:lang w:bidi="ru-RU"/>
        </w:rPr>
        <w:t xml:space="preserve"> С.Н.</w:t>
      </w:r>
    </w:p>
    <w:p w14:paraId="234CD08C" w14:textId="77777777" w:rsidR="00D25E52" w:rsidRPr="00D25E52" w:rsidRDefault="00D25E52" w:rsidP="00D25E52">
      <w:pPr>
        <w:widowControl w:val="0"/>
        <w:tabs>
          <w:tab w:val="left" w:pos="8789"/>
        </w:tabs>
        <w:autoSpaceDE w:val="0"/>
        <w:autoSpaceDN w:val="0"/>
        <w:spacing w:after="240" w:line="360" w:lineRule="auto"/>
        <w:jc w:val="center"/>
        <w:rPr>
          <w:b/>
          <w:sz w:val="36"/>
          <w:szCs w:val="22"/>
          <w:lang w:bidi="ru-RU"/>
        </w:rPr>
      </w:pPr>
      <w:r>
        <w:rPr>
          <w:b/>
          <w:sz w:val="36"/>
          <w:szCs w:val="22"/>
          <w:lang w:bidi="ru-RU"/>
        </w:rPr>
        <w:t xml:space="preserve">Антикризисный </w:t>
      </w:r>
      <w:r>
        <w:rPr>
          <w:b/>
          <w:sz w:val="36"/>
          <w:szCs w:val="22"/>
          <w:lang w:val="en-US" w:bidi="ru-RU"/>
        </w:rPr>
        <w:t>PR</w:t>
      </w:r>
      <w:r w:rsidRPr="00D25E52">
        <w:rPr>
          <w:b/>
          <w:sz w:val="36"/>
          <w:szCs w:val="22"/>
          <w:lang w:bidi="ru-RU"/>
        </w:rPr>
        <w:t xml:space="preserve"> </w:t>
      </w:r>
      <w:r>
        <w:rPr>
          <w:b/>
          <w:sz w:val="36"/>
          <w:szCs w:val="22"/>
          <w:lang w:bidi="ru-RU"/>
        </w:rPr>
        <w:t>и</w:t>
      </w:r>
      <w:r w:rsidRPr="00D25E52">
        <w:rPr>
          <w:b/>
          <w:sz w:val="36"/>
          <w:szCs w:val="22"/>
          <w:lang w:bidi="ru-RU"/>
        </w:rPr>
        <w:t xml:space="preserve"> </w:t>
      </w:r>
      <w:r>
        <w:rPr>
          <w:b/>
          <w:sz w:val="36"/>
          <w:szCs w:val="22"/>
          <w:lang w:val="en-US" w:bidi="ru-RU"/>
        </w:rPr>
        <w:t>GR</w:t>
      </w:r>
    </w:p>
    <w:p w14:paraId="54E94082" w14:textId="77777777" w:rsidR="00D25E52" w:rsidRPr="009C24E4" w:rsidRDefault="00D25E52" w:rsidP="00D25E52">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135C972B" w14:textId="77777777" w:rsidR="00D25E52" w:rsidRPr="003E223F" w:rsidRDefault="00D25E52" w:rsidP="00D25E52">
      <w:pPr>
        <w:widowControl w:val="0"/>
        <w:suppressAutoHyphens/>
        <w:autoSpaceDE w:val="0"/>
        <w:autoSpaceDN w:val="0"/>
        <w:contextualSpacing/>
        <w:jc w:val="center"/>
        <w:rPr>
          <w:sz w:val="28"/>
          <w:szCs w:val="28"/>
        </w:rPr>
      </w:pPr>
      <w:r w:rsidRPr="003E223F">
        <w:rPr>
          <w:sz w:val="28"/>
          <w:szCs w:val="28"/>
        </w:rPr>
        <w:t xml:space="preserve">для студентов, обучающихся по направлению подготовки </w:t>
      </w:r>
    </w:p>
    <w:p w14:paraId="621FFB3A" w14:textId="79828628" w:rsidR="00D25E52" w:rsidRPr="001A3A0E" w:rsidRDefault="004C4F4D" w:rsidP="00D25E52">
      <w:pPr>
        <w:widowControl w:val="0"/>
        <w:suppressAutoHyphens/>
        <w:autoSpaceDE w:val="0"/>
        <w:autoSpaceDN w:val="0"/>
        <w:spacing w:line="360" w:lineRule="auto"/>
        <w:contextualSpacing/>
        <w:jc w:val="center"/>
        <w:rPr>
          <w:color w:val="000000"/>
          <w:sz w:val="28"/>
          <w:szCs w:val="28"/>
          <w:lang w:eastAsia="ar-SA" w:bidi="ru-RU"/>
        </w:rPr>
      </w:pPr>
      <w:r w:rsidRPr="004C4F4D">
        <w:rPr>
          <w:sz w:val="28"/>
          <w:szCs w:val="28"/>
        </w:rPr>
        <w:t xml:space="preserve">47.03.01 - Философия, ОП </w:t>
      </w:r>
      <w:r>
        <w:rPr>
          <w:sz w:val="28"/>
          <w:szCs w:val="28"/>
        </w:rPr>
        <w:t>«</w:t>
      </w:r>
      <w:r w:rsidRPr="004C4F4D">
        <w:rPr>
          <w:sz w:val="28"/>
          <w:szCs w:val="28"/>
        </w:rPr>
        <w:t>Этика бизнеса</w:t>
      </w:r>
      <w:r>
        <w:rPr>
          <w:sz w:val="28"/>
          <w:szCs w:val="28"/>
        </w:rPr>
        <w:t>»</w:t>
      </w:r>
    </w:p>
    <w:p w14:paraId="7FF5B928" w14:textId="77777777" w:rsidR="00D25E52" w:rsidRDefault="00D25E52" w:rsidP="00D25E52">
      <w:pPr>
        <w:widowControl w:val="0"/>
        <w:autoSpaceDE w:val="0"/>
        <w:autoSpaceDN w:val="0"/>
        <w:spacing w:line="360" w:lineRule="auto"/>
        <w:rPr>
          <w:sz w:val="30"/>
          <w:szCs w:val="28"/>
          <w:lang w:bidi="ru-RU"/>
        </w:rPr>
      </w:pPr>
    </w:p>
    <w:p w14:paraId="63EFE094" w14:textId="77777777" w:rsidR="00D25E52" w:rsidRDefault="00D25E52" w:rsidP="00D25E52">
      <w:pPr>
        <w:widowControl w:val="0"/>
        <w:autoSpaceDE w:val="0"/>
        <w:autoSpaceDN w:val="0"/>
        <w:rPr>
          <w:sz w:val="30"/>
          <w:szCs w:val="28"/>
          <w:lang w:bidi="ru-RU"/>
        </w:rPr>
      </w:pPr>
    </w:p>
    <w:p w14:paraId="04878C8C" w14:textId="77777777" w:rsidR="00D25E52" w:rsidRDefault="00D25E52" w:rsidP="00D25E52">
      <w:pPr>
        <w:widowControl w:val="0"/>
        <w:autoSpaceDE w:val="0"/>
        <w:autoSpaceDN w:val="0"/>
        <w:rPr>
          <w:sz w:val="30"/>
          <w:szCs w:val="28"/>
          <w:lang w:bidi="ru-RU"/>
        </w:rPr>
      </w:pPr>
    </w:p>
    <w:p w14:paraId="5F279739" w14:textId="77777777" w:rsidR="00D25E52" w:rsidRPr="003E223F" w:rsidRDefault="00D25E52" w:rsidP="00D25E52">
      <w:pPr>
        <w:widowControl w:val="0"/>
        <w:autoSpaceDE w:val="0"/>
        <w:autoSpaceDN w:val="0"/>
        <w:rPr>
          <w:sz w:val="30"/>
          <w:szCs w:val="28"/>
          <w:lang w:bidi="ru-RU"/>
        </w:rPr>
      </w:pPr>
    </w:p>
    <w:p w14:paraId="14BEE0AA" w14:textId="77777777" w:rsidR="00D25E52" w:rsidRDefault="00D25E52" w:rsidP="00D25E52">
      <w:pPr>
        <w:widowControl w:val="0"/>
        <w:autoSpaceDE w:val="0"/>
        <w:autoSpaceDN w:val="0"/>
        <w:spacing w:before="10"/>
        <w:rPr>
          <w:sz w:val="28"/>
          <w:szCs w:val="28"/>
          <w:lang w:bidi="ru-RU"/>
        </w:rPr>
      </w:pPr>
    </w:p>
    <w:p w14:paraId="6C38AF42" w14:textId="4CAC8800" w:rsidR="00D25E52" w:rsidRDefault="00D25E52" w:rsidP="00D25E52">
      <w:pPr>
        <w:widowControl w:val="0"/>
        <w:autoSpaceDE w:val="0"/>
        <w:autoSpaceDN w:val="0"/>
        <w:spacing w:before="10"/>
        <w:rPr>
          <w:sz w:val="28"/>
          <w:szCs w:val="28"/>
          <w:lang w:bidi="ru-RU"/>
        </w:rPr>
      </w:pPr>
    </w:p>
    <w:p w14:paraId="11EA55C6" w14:textId="0CF8523D" w:rsidR="00D25E52" w:rsidRDefault="00D25E52" w:rsidP="00D25E52">
      <w:pPr>
        <w:widowControl w:val="0"/>
        <w:autoSpaceDE w:val="0"/>
        <w:autoSpaceDN w:val="0"/>
        <w:spacing w:before="10"/>
        <w:rPr>
          <w:sz w:val="28"/>
          <w:szCs w:val="28"/>
          <w:lang w:bidi="ru-RU"/>
        </w:rPr>
      </w:pPr>
    </w:p>
    <w:p w14:paraId="2D77AF33" w14:textId="3E1CA6D2" w:rsidR="00D25E52" w:rsidRDefault="00D25E52" w:rsidP="00D25E52">
      <w:pPr>
        <w:widowControl w:val="0"/>
        <w:autoSpaceDE w:val="0"/>
        <w:autoSpaceDN w:val="0"/>
        <w:spacing w:before="10"/>
        <w:rPr>
          <w:sz w:val="28"/>
          <w:szCs w:val="28"/>
          <w:lang w:bidi="ru-RU"/>
        </w:rPr>
      </w:pPr>
    </w:p>
    <w:p w14:paraId="6C38A7D8" w14:textId="0F1F94E8" w:rsidR="00D25E52" w:rsidRDefault="00D25E52" w:rsidP="00D25E52">
      <w:pPr>
        <w:widowControl w:val="0"/>
        <w:autoSpaceDE w:val="0"/>
        <w:autoSpaceDN w:val="0"/>
        <w:spacing w:before="10"/>
        <w:rPr>
          <w:sz w:val="28"/>
          <w:szCs w:val="28"/>
          <w:lang w:bidi="ru-RU"/>
        </w:rPr>
      </w:pPr>
    </w:p>
    <w:p w14:paraId="49A04413" w14:textId="77777777" w:rsidR="00D25E52" w:rsidRDefault="00D25E52" w:rsidP="00D25E52">
      <w:pPr>
        <w:widowControl w:val="0"/>
        <w:autoSpaceDE w:val="0"/>
        <w:autoSpaceDN w:val="0"/>
        <w:spacing w:before="10"/>
        <w:rPr>
          <w:sz w:val="28"/>
          <w:szCs w:val="28"/>
          <w:lang w:bidi="ru-RU"/>
        </w:rPr>
      </w:pPr>
    </w:p>
    <w:p w14:paraId="30ABD277" w14:textId="77777777" w:rsidR="00D25E52" w:rsidRDefault="00D25E52" w:rsidP="00D25E52">
      <w:pPr>
        <w:widowControl w:val="0"/>
        <w:autoSpaceDE w:val="0"/>
        <w:autoSpaceDN w:val="0"/>
        <w:spacing w:before="10"/>
        <w:rPr>
          <w:sz w:val="28"/>
          <w:szCs w:val="28"/>
          <w:lang w:bidi="ru-RU"/>
        </w:rPr>
      </w:pPr>
    </w:p>
    <w:p w14:paraId="54F5515A" w14:textId="70DA42E9" w:rsidR="007B3201" w:rsidRPr="007B3201" w:rsidRDefault="00D25E52" w:rsidP="00D25E52">
      <w:pPr>
        <w:widowControl w:val="0"/>
        <w:autoSpaceDE w:val="0"/>
        <w:autoSpaceDN w:val="0"/>
        <w:spacing w:before="10"/>
        <w:jc w:val="center"/>
        <w:rPr>
          <w:sz w:val="18"/>
          <w:szCs w:val="28"/>
          <w:lang w:bidi="ru-RU"/>
        </w:rPr>
      </w:pPr>
      <w:r w:rsidRPr="003E223F">
        <w:rPr>
          <w:sz w:val="28"/>
          <w:szCs w:val="28"/>
          <w:lang w:bidi="ru-RU"/>
        </w:rPr>
        <w:t xml:space="preserve">Москва </w:t>
      </w:r>
      <w:r>
        <w:rPr>
          <w:sz w:val="28"/>
          <w:szCs w:val="28"/>
          <w:lang w:bidi="ru-RU"/>
        </w:rPr>
        <w:t>202</w:t>
      </w:r>
      <w:r w:rsidR="00491472">
        <w:rPr>
          <w:sz w:val="28"/>
          <w:szCs w:val="28"/>
          <w:lang w:bidi="ru-RU"/>
        </w:rPr>
        <w:t>4</w:t>
      </w:r>
    </w:p>
    <w:p w14:paraId="36C508F2" w14:textId="5340EAEE" w:rsidR="008C5E84" w:rsidRPr="002B13D8" w:rsidRDefault="008C5E84" w:rsidP="00E55F0B">
      <w:pPr>
        <w:pStyle w:val="11"/>
        <w:spacing w:line="360" w:lineRule="auto"/>
      </w:pPr>
      <w:r w:rsidRPr="002B13D8">
        <w:lastRenderedPageBreak/>
        <w:t xml:space="preserve">1 . Наименование дисциплины </w:t>
      </w:r>
    </w:p>
    <w:p w14:paraId="79E02F5D" w14:textId="0D7D90DC" w:rsidR="00FB0A0D" w:rsidRDefault="001601B7" w:rsidP="00E55F0B">
      <w:pPr>
        <w:spacing w:line="360" w:lineRule="auto"/>
        <w:ind w:left="426"/>
        <w:rPr>
          <w:sz w:val="28"/>
          <w:szCs w:val="28"/>
        </w:rPr>
      </w:pPr>
      <w:r>
        <w:rPr>
          <w:sz w:val="28"/>
          <w:szCs w:val="28"/>
        </w:rPr>
        <w:t>«</w:t>
      </w:r>
      <w:r w:rsidR="00E55F0B" w:rsidRPr="00E55F0B">
        <w:rPr>
          <w:sz w:val="28"/>
          <w:szCs w:val="28"/>
        </w:rPr>
        <w:t>Антикризисный PR и GR</w:t>
      </w:r>
      <w:r>
        <w:rPr>
          <w:sz w:val="28"/>
          <w:szCs w:val="28"/>
        </w:rPr>
        <w:t>»</w:t>
      </w:r>
    </w:p>
    <w:p w14:paraId="255A32D9" w14:textId="13BC0AFF" w:rsidR="001E0953" w:rsidRDefault="001E0953" w:rsidP="00D25E52">
      <w:pPr>
        <w:pStyle w:val="Default"/>
        <w:spacing w:after="240"/>
        <w:jc w:val="both"/>
        <w:rPr>
          <w:b/>
          <w:bCs/>
          <w:color w:val="auto"/>
          <w:sz w:val="28"/>
          <w:szCs w:val="28"/>
        </w:rPr>
      </w:pPr>
      <w:r w:rsidRPr="00FB0A0D">
        <w:rPr>
          <w:b/>
          <w:bCs/>
          <w:color w:val="auto"/>
          <w:sz w:val="28"/>
          <w:szCs w:val="28"/>
        </w:rPr>
        <w:t xml:space="preserve">2. </w:t>
      </w:r>
      <w:r w:rsidR="002B13D8" w:rsidRPr="00670652">
        <w:rPr>
          <w:b/>
          <w:sz w:val="28"/>
          <w:szCs w:val="28"/>
        </w:rPr>
        <w:t xml:space="preserve">Перечень планируемых результатов освоения </w:t>
      </w:r>
      <w:r w:rsidR="002B13D8">
        <w:rPr>
          <w:b/>
          <w:sz w:val="28"/>
          <w:szCs w:val="28"/>
        </w:rPr>
        <w:t xml:space="preserve">образовательной программы </w:t>
      </w:r>
      <w:r w:rsidR="002B13D8" w:rsidRPr="00670652">
        <w:rPr>
          <w:b/>
          <w:sz w:val="28"/>
          <w:szCs w:val="28"/>
        </w:rPr>
        <w:t>(</w:t>
      </w:r>
      <w:r w:rsidR="002B13D8">
        <w:rPr>
          <w:b/>
          <w:sz w:val="28"/>
          <w:szCs w:val="28"/>
        </w:rPr>
        <w:t xml:space="preserve">перечень </w:t>
      </w:r>
      <w:r w:rsidR="002B13D8" w:rsidRPr="00670652">
        <w:rPr>
          <w:b/>
          <w:sz w:val="28"/>
          <w:szCs w:val="28"/>
        </w:rPr>
        <w:t>компетенций) с указанием индикаторов их достижения и планируемых результатов обучения</w:t>
      </w:r>
      <w:r w:rsidR="002B13D8">
        <w:rPr>
          <w:b/>
          <w:sz w:val="28"/>
          <w:szCs w:val="28"/>
        </w:rPr>
        <w:t xml:space="preserve"> по дисциплине</w:t>
      </w:r>
      <w:r w:rsidRPr="00FB0A0D">
        <w:rPr>
          <w:b/>
          <w:bCs/>
          <w:color w:val="auto"/>
          <w:sz w:val="28"/>
          <w:szCs w:val="28"/>
        </w:rPr>
        <w:t xml:space="preserve"> </w:t>
      </w:r>
      <w:r w:rsidR="00967BAB" w:rsidRPr="00FB0A0D">
        <w:rPr>
          <w:b/>
          <w:bCs/>
          <w:color w:val="auto"/>
          <w:sz w:val="28"/>
          <w:szCs w:val="28"/>
        </w:rPr>
        <w:t xml:space="preserve"> </w:t>
      </w: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3289"/>
        <w:gridCol w:w="2693"/>
        <w:gridCol w:w="2835"/>
      </w:tblGrid>
      <w:tr w:rsidR="00220FAD" w:rsidRPr="00316584" w14:paraId="2A706CD9" w14:textId="77777777" w:rsidTr="00220FAD">
        <w:tc>
          <w:tcPr>
            <w:tcW w:w="993" w:type="dxa"/>
            <w:tcBorders>
              <w:top w:val="single" w:sz="4" w:space="0" w:color="auto"/>
              <w:left w:val="single" w:sz="4" w:space="0" w:color="auto"/>
              <w:bottom w:val="single" w:sz="4" w:space="0" w:color="auto"/>
              <w:right w:val="single" w:sz="4" w:space="0" w:color="auto"/>
            </w:tcBorders>
          </w:tcPr>
          <w:p w14:paraId="297B5532" w14:textId="77777777" w:rsidR="00220FAD" w:rsidRPr="00316584" w:rsidRDefault="00220FAD" w:rsidP="00220FAD">
            <w:pPr>
              <w:widowControl w:val="0"/>
              <w:tabs>
                <w:tab w:val="left" w:pos="540"/>
              </w:tabs>
              <w:autoSpaceDE w:val="0"/>
              <w:autoSpaceDN w:val="0"/>
              <w:adjustRightInd w:val="0"/>
            </w:pPr>
            <w:r w:rsidRPr="00316584">
              <w:t>Код компетенции</w:t>
            </w:r>
          </w:p>
        </w:tc>
        <w:tc>
          <w:tcPr>
            <w:tcW w:w="3289" w:type="dxa"/>
            <w:tcBorders>
              <w:top w:val="single" w:sz="4" w:space="0" w:color="auto"/>
              <w:left w:val="single" w:sz="4" w:space="0" w:color="auto"/>
              <w:bottom w:val="single" w:sz="4" w:space="0" w:color="auto"/>
              <w:right w:val="single" w:sz="4" w:space="0" w:color="auto"/>
            </w:tcBorders>
          </w:tcPr>
          <w:p w14:paraId="7B8021C6" w14:textId="77777777" w:rsidR="00220FAD" w:rsidRPr="00316584" w:rsidRDefault="00220FAD" w:rsidP="00220FAD">
            <w:pPr>
              <w:widowControl w:val="0"/>
              <w:tabs>
                <w:tab w:val="left" w:pos="540"/>
              </w:tabs>
              <w:autoSpaceDE w:val="0"/>
              <w:autoSpaceDN w:val="0"/>
              <w:adjustRightInd w:val="0"/>
            </w:pPr>
            <w:r w:rsidRPr="00316584">
              <w:t>Наименование компетенции</w:t>
            </w:r>
          </w:p>
        </w:tc>
        <w:tc>
          <w:tcPr>
            <w:tcW w:w="2693" w:type="dxa"/>
            <w:tcBorders>
              <w:top w:val="single" w:sz="4" w:space="0" w:color="auto"/>
              <w:left w:val="single" w:sz="4" w:space="0" w:color="auto"/>
              <w:bottom w:val="single" w:sz="4" w:space="0" w:color="auto"/>
              <w:right w:val="single" w:sz="4" w:space="0" w:color="auto"/>
            </w:tcBorders>
          </w:tcPr>
          <w:p w14:paraId="7D9CA382" w14:textId="77777777" w:rsidR="00220FAD" w:rsidRPr="00316584" w:rsidRDefault="00220FAD" w:rsidP="00220FAD">
            <w:pPr>
              <w:widowControl w:val="0"/>
              <w:tabs>
                <w:tab w:val="left" w:pos="540"/>
              </w:tabs>
              <w:autoSpaceDE w:val="0"/>
              <w:autoSpaceDN w:val="0"/>
              <w:adjustRightInd w:val="0"/>
            </w:pPr>
            <w:r w:rsidRPr="00316584">
              <w:t>Индикаторы достижения компетенции</w:t>
            </w:r>
          </w:p>
        </w:tc>
        <w:tc>
          <w:tcPr>
            <w:tcW w:w="2835" w:type="dxa"/>
            <w:tcBorders>
              <w:top w:val="single" w:sz="4" w:space="0" w:color="auto"/>
              <w:left w:val="single" w:sz="4" w:space="0" w:color="auto"/>
              <w:bottom w:val="single" w:sz="4" w:space="0" w:color="auto"/>
              <w:right w:val="single" w:sz="4" w:space="0" w:color="auto"/>
            </w:tcBorders>
          </w:tcPr>
          <w:p w14:paraId="7D39B8B8" w14:textId="77777777" w:rsidR="00220FAD" w:rsidRPr="00316584" w:rsidRDefault="00220FAD" w:rsidP="00220FAD">
            <w:pPr>
              <w:widowControl w:val="0"/>
              <w:tabs>
                <w:tab w:val="left" w:pos="540"/>
              </w:tabs>
              <w:autoSpaceDE w:val="0"/>
              <w:autoSpaceDN w:val="0"/>
              <w:adjustRightInd w:val="0"/>
            </w:pPr>
            <w:r w:rsidRPr="00316584">
              <w:t>Результаты обучения (умения и знания), соотнесенные с индикаторами достижения компетенции</w:t>
            </w:r>
          </w:p>
        </w:tc>
      </w:tr>
      <w:tr w:rsidR="004C4F4D" w:rsidRPr="00316584" w14:paraId="1102A080" w14:textId="77777777" w:rsidTr="00220FAD">
        <w:tc>
          <w:tcPr>
            <w:tcW w:w="993" w:type="dxa"/>
            <w:tcBorders>
              <w:top w:val="single" w:sz="4" w:space="0" w:color="auto"/>
              <w:left w:val="single" w:sz="4" w:space="0" w:color="auto"/>
              <w:bottom w:val="single" w:sz="4" w:space="0" w:color="auto"/>
              <w:right w:val="single" w:sz="4" w:space="0" w:color="auto"/>
            </w:tcBorders>
          </w:tcPr>
          <w:p w14:paraId="360C7A01" w14:textId="211CA47E" w:rsidR="004C4F4D" w:rsidRPr="00316584" w:rsidRDefault="004C4F4D" w:rsidP="004C4F4D">
            <w:pPr>
              <w:widowControl w:val="0"/>
              <w:tabs>
                <w:tab w:val="left" w:pos="540"/>
              </w:tabs>
              <w:autoSpaceDE w:val="0"/>
              <w:autoSpaceDN w:val="0"/>
              <w:adjustRightInd w:val="0"/>
              <w:rPr>
                <w:b/>
              </w:rPr>
            </w:pPr>
            <w:r>
              <w:t>УК-1</w:t>
            </w:r>
          </w:p>
        </w:tc>
        <w:tc>
          <w:tcPr>
            <w:tcW w:w="3289" w:type="dxa"/>
            <w:tcBorders>
              <w:top w:val="single" w:sz="4" w:space="0" w:color="auto"/>
              <w:left w:val="single" w:sz="4" w:space="0" w:color="auto"/>
              <w:bottom w:val="single" w:sz="4" w:space="0" w:color="auto"/>
              <w:right w:val="single" w:sz="4" w:space="0" w:color="auto"/>
            </w:tcBorders>
          </w:tcPr>
          <w:p w14:paraId="17B1428C" w14:textId="68B52017" w:rsidR="004C4F4D" w:rsidRPr="00316584" w:rsidRDefault="004C4F4D" w:rsidP="004C4F4D">
            <w:pPr>
              <w:widowControl w:val="0"/>
              <w:tabs>
                <w:tab w:val="left" w:pos="540"/>
              </w:tabs>
              <w:autoSpaceDE w:val="0"/>
              <w:autoSpaceDN w:val="0"/>
              <w:adjustRightInd w:val="0"/>
            </w:pPr>
            <w:r w:rsidRPr="004C4F4D">
              <w:t>Способен осуществлять поиск, критический анализ и синтез информации, применять системный подход для решения поставленных задач</w:t>
            </w:r>
          </w:p>
        </w:tc>
        <w:tc>
          <w:tcPr>
            <w:tcW w:w="2693" w:type="dxa"/>
            <w:tcBorders>
              <w:top w:val="single" w:sz="4" w:space="0" w:color="auto"/>
              <w:left w:val="single" w:sz="4" w:space="0" w:color="auto"/>
              <w:bottom w:val="single" w:sz="4" w:space="0" w:color="auto"/>
              <w:right w:val="single" w:sz="4" w:space="0" w:color="auto"/>
            </w:tcBorders>
          </w:tcPr>
          <w:p w14:paraId="37CD831C" w14:textId="2F37C5A9" w:rsidR="004C4F4D" w:rsidRDefault="004C4F4D" w:rsidP="004C4F4D">
            <w:pPr>
              <w:contextualSpacing/>
              <w:jc w:val="both"/>
            </w:pPr>
            <w:r>
              <w:t>1. Четко описывает состав и структуру требуемых данных и информации, грамотно реализует процессы их сбора, обработки и интерпретации</w:t>
            </w:r>
          </w:p>
          <w:p w14:paraId="09A6A4D6" w14:textId="075655CF" w:rsidR="004C4F4D" w:rsidRDefault="004C4F4D" w:rsidP="004C4F4D">
            <w:pPr>
              <w:contextualSpacing/>
              <w:jc w:val="both"/>
            </w:pPr>
          </w:p>
          <w:p w14:paraId="622B96A5" w14:textId="2014CE44" w:rsidR="004C4F4D" w:rsidRDefault="00360078" w:rsidP="004C4F4D">
            <w:pPr>
              <w:contextualSpacing/>
              <w:jc w:val="both"/>
            </w:pPr>
            <w:r>
              <w:t>2.</w:t>
            </w:r>
            <w:r w:rsidR="004C4F4D">
              <w:t>Обосновывает сущность происходящего, выявляет закономерности, понимает природу вариабельности</w:t>
            </w:r>
          </w:p>
          <w:p w14:paraId="5939D2E7" w14:textId="3B428C43" w:rsidR="00A274E7" w:rsidRDefault="00A274E7" w:rsidP="004C4F4D">
            <w:pPr>
              <w:contextualSpacing/>
              <w:jc w:val="both"/>
            </w:pPr>
          </w:p>
          <w:p w14:paraId="030BAAC1" w14:textId="77777777" w:rsidR="00A274E7" w:rsidRDefault="00A274E7" w:rsidP="004C4F4D">
            <w:pPr>
              <w:contextualSpacing/>
              <w:jc w:val="both"/>
            </w:pPr>
          </w:p>
          <w:p w14:paraId="3D3F311A" w14:textId="115AB0D5" w:rsidR="004C4F4D" w:rsidRDefault="004C4F4D" w:rsidP="004C4F4D">
            <w:pPr>
              <w:contextualSpacing/>
              <w:jc w:val="both"/>
            </w:pPr>
            <w: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5F3E8629" w14:textId="77777777" w:rsidR="00A274E7" w:rsidRDefault="00A274E7" w:rsidP="004C4F4D">
            <w:pPr>
              <w:contextualSpacing/>
              <w:jc w:val="both"/>
            </w:pPr>
          </w:p>
          <w:p w14:paraId="3C4B8145" w14:textId="77777777" w:rsidR="004C4F4D" w:rsidRDefault="004C4F4D" w:rsidP="004C4F4D">
            <w:pPr>
              <w:contextualSpacing/>
              <w:jc w:val="both"/>
            </w:pPr>
            <w:r>
              <w:t xml:space="preserve">4. Грамотно, логично, аргументировано формирует собственные суждения и оценки. Отличает факты от </w:t>
            </w:r>
            <w:r>
              <w:lastRenderedPageBreak/>
              <w:t>мнений, интерпретаций, оценок и т.д. в рассуждениях других участников деятельности.</w:t>
            </w:r>
          </w:p>
          <w:p w14:paraId="090555FE" w14:textId="77777777" w:rsidR="00A274E7" w:rsidRDefault="00A274E7" w:rsidP="004C4F4D">
            <w:pPr>
              <w:pStyle w:val="Default"/>
              <w:jc w:val="both"/>
            </w:pPr>
          </w:p>
          <w:p w14:paraId="6E27BB61" w14:textId="0C7F41A0" w:rsidR="004C4F4D" w:rsidRPr="00316584" w:rsidRDefault="004C4F4D" w:rsidP="004C4F4D">
            <w:pPr>
              <w:pStyle w:val="Default"/>
              <w:jc w:val="both"/>
              <w:rPr>
                <w:color w:val="auto"/>
                <w:szCs w:val="28"/>
                <w:lang w:eastAsia="en-US"/>
              </w:rPr>
            </w:pPr>
            <w:r>
              <w:t>5. Аргументированно и логично представляет свою точку зрения посредством и на основе системного описания.</w:t>
            </w:r>
          </w:p>
        </w:tc>
        <w:tc>
          <w:tcPr>
            <w:tcW w:w="2835" w:type="dxa"/>
            <w:tcBorders>
              <w:top w:val="single" w:sz="4" w:space="0" w:color="auto"/>
              <w:left w:val="single" w:sz="4" w:space="0" w:color="auto"/>
              <w:bottom w:val="single" w:sz="4" w:space="0" w:color="auto"/>
              <w:right w:val="single" w:sz="4" w:space="0" w:color="auto"/>
            </w:tcBorders>
          </w:tcPr>
          <w:p w14:paraId="054C68B6" w14:textId="77777777" w:rsidR="004C4F4D" w:rsidRPr="00316584" w:rsidRDefault="004C4F4D" w:rsidP="004C4F4D">
            <w:pPr>
              <w:widowControl w:val="0"/>
              <w:tabs>
                <w:tab w:val="left" w:pos="540"/>
              </w:tabs>
              <w:autoSpaceDE w:val="0"/>
              <w:autoSpaceDN w:val="0"/>
              <w:adjustRightInd w:val="0"/>
            </w:pPr>
            <w:r w:rsidRPr="00316584">
              <w:lastRenderedPageBreak/>
              <w:t>1.</w:t>
            </w:r>
          </w:p>
          <w:p w14:paraId="5F59B3F4" w14:textId="47C12298" w:rsidR="004C4F4D" w:rsidRPr="00316584" w:rsidRDefault="004C4F4D" w:rsidP="004C4F4D">
            <w:pPr>
              <w:widowControl w:val="0"/>
              <w:tabs>
                <w:tab w:val="left" w:pos="540"/>
              </w:tabs>
              <w:autoSpaceDE w:val="0"/>
              <w:autoSpaceDN w:val="0"/>
              <w:adjustRightInd w:val="0"/>
            </w:pPr>
            <w:r w:rsidRPr="00316584">
              <w:rPr>
                <w:i/>
              </w:rPr>
              <w:t>Знать:</w:t>
            </w:r>
            <w:r w:rsidRPr="00316584">
              <w:t xml:space="preserve"> методы </w:t>
            </w:r>
            <w:r w:rsidR="00360078">
              <w:rPr>
                <w:szCs w:val="28"/>
                <w:lang w:eastAsia="en-US"/>
              </w:rPr>
              <w:t>описания структуры данных</w:t>
            </w:r>
          </w:p>
          <w:p w14:paraId="0F598D6E" w14:textId="772C10F2" w:rsidR="004C4F4D" w:rsidRPr="00316584" w:rsidRDefault="004C4F4D" w:rsidP="004C4F4D">
            <w:pPr>
              <w:widowControl w:val="0"/>
              <w:tabs>
                <w:tab w:val="left" w:pos="540"/>
              </w:tabs>
              <w:autoSpaceDE w:val="0"/>
              <w:autoSpaceDN w:val="0"/>
              <w:adjustRightInd w:val="0"/>
            </w:pPr>
            <w:r w:rsidRPr="00316584">
              <w:rPr>
                <w:i/>
              </w:rPr>
              <w:t>Уметь:</w:t>
            </w:r>
            <w:r w:rsidRPr="00316584">
              <w:t xml:space="preserve"> применять навыки </w:t>
            </w:r>
            <w:r w:rsidR="00360078">
              <w:rPr>
                <w:szCs w:val="28"/>
                <w:lang w:eastAsia="en-US"/>
              </w:rPr>
              <w:t>грамотной реализации процессов</w:t>
            </w:r>
          </w:p>
          <w:p w14:paraId="79937D1D" w14:textId="53482CB1" w:rsidR="004C4F4D" w:rsidRDefault="004C4F4D" w:rsidP="004C4F4D">
            <w:pPr>
              <w:widowControl w:val="0"/>
              <w:tabs>
                <w:tab w:val="left" w:pos="540"/>
              </w:tabs>
              <w:autoSpaceDE w:val="0"/>
              <w:autoSpaceDN w:val="0"/>
              <w:adjustRightInd w:val="0"/>
            </w:pPr>
          </w:p>
          <w:p w14:paraId="12E761B0" w14:textId="77777777" w:rsidR="00360078" w:rsidRPr="00316584" w:rsidRDefault="00360078" w:rsidP="004C4F4D">
            <w:pPr>
              <w:widowControl w:val="0"/>
              <w:tabs>
                <w:tab w:val="left" w:pos="540"/>
              </w:tabs>
              <w:autoSpaceDE w:val="0"/>
              <w:autoSpaceDN w:val="0"/>
              <w:adjustRightInd w:val="0"/>
            </w:pPr>
          </w:p>
          <w:p w14:paraId="2A33BEAB" w14:textId="77777777" w:rsidR="004C4F4D" w:rsidRPr="00316584" w:rsidRDefault="004C4F4D" w:rsidP="004C4F4D">
            <w:pPr>
              <w:widowControl w:val="0"/>
              <w:tabs>
                <w:tab w:val="left" w:pos="540"/>
              </w:tabs>
              <w:autoSpaceDE w:val="0"/>
              <w:autoSpaceDN w:val="0"/>
              <w:adjustRightInd w:val="0"/>
            </w:pPr>
            <w:r w:rsidRPr="00316584">
              <w:t>2.</w:t>
            </w:r>
          </w:p>
          <w:p w14:paraId="1E2666C9" w14:textId="5BAD1BF3" w:rsidR="004C4F4D" w:rsidRPr="00316584" w:rsidRDefault="004C4F4D" w:rsidP="004C4F4D">
            <w:pPr>
              <w:widowControl w:val="0"/>
              <w:tabs>
                <w:tab w:val="left" w:pos="540"/>
              </w:tabs>
              <w:autoSpaceDE w:val="0"/>
              <w:autoSpaceDN w:val="0"/>
              <w:adjustRightInd w:val="0"/>
            </w:pPr>
            <w:r w:rsidRPr="00316584">
              <w:rPr>
                <w:i/>
              </w:rPr>
              <w:t>Знать:</w:t>
            </w:r>
            <w:r w:rsidRPr="00316584">
              <w:t xml:space="preserve"> </w:t>
            </w:r>
            <w:r w:rsidR="00A274E7">
              <w:rPr>
                <w:szCs w:val="28"/>
                <w:lang w:eastAsia="en-US"/>
              </w:rPr>
              <w:t>методы обоснования сущности происходящего</w:t>
            </w:r>
          </w:p>
          <w:p w14:paraId="4241FD7E" w14:textId="66EF19DB" w:rsidR="004C4F4D" w:rsidRPr="00316584" w:rsidRDefault="004C4F4D" w:rsidP="004C4F4D">
            <w:pPr>
              <w:widowControl w:val="0"/>
              <w:tabs>
                <w:tab w:val="left" w:pos="540"/>
              </w:tabs>
              <w:autoSpaceDE w:val="0"/>
              <w:autoSpaceDN w:val="0"/>
              <w:adjustRightInd w:val="0"/>
            </w:pPr>
            <w:r w:rsidRPr="00316584">
              <w:rPr>
                <w:i/>
              </w:rPr>
              <w:t>Уметь</w:t>
            </w:r>
            <w:r w:rsidRPr="00316584">
              <w:t xml:space="preserve">: </w:t>
            </w:r>
            <w:r>
              <w:t xml:space="preserve">применять методы </w:t>
            </w:r>
            <w:r w:rsidR="00A274E7">
              <w:t>выявления природы вариабельности</w:t>
            </w:r>
          </w:p>
          <w:p w14:paraId="78A6A7C2" w14:textId="77777777" w:rsidR="004C4F4D" w:rsidRPr="00316584" w:rsidRDefault="004C4F4D" w:rsidP="004C4F4D">
            <w:pPr>
              <w:widowControl w:val="0"/>
              <w:tabs>
                <w:tab w:val="left" w:pos="540"/>
              </w:tabs>
              <w:autoSpaceDE w:val="0"/>
              <w:autoSpaceDN w:val="0"/>
              <w:adjustRightInd w:val="0"/>
            </w:pPr>
          </w:p>
          <w:p w14:paraId="2C7EA747" w14:textId="77777777" w:rsidR="004C4F4D" w:rsidRPr="00316584" w:rsidRDefault="004C4F4D" w:rsidP="004C4F4D">
            <w:pPr>
              <w:widowControl w:val="0"/>
              <w:tabs>
                <w:tab w:val="left" w:pos="540"/>
              </w:tabs>
              <w:autoSpaceDE w:val="0"/>
              <w:autoSpaceDN w:val="0"/>
              <w:adjustRightInd w:val="0"/>
            </w:pPr>
            <w:r w:rsidRPr="00316584">
              <w:t xml:space="preserve"> 3.</w:t>
            </w:r>
          </w:p>
          <w:p w14:paraId="11E4148E" w14:textId="12C8BECB" w:rsidR="004C4F4D" w:rsidRPr="00316584" w:rsidRDefault="004C4F4D" w:rsidP="004C4F4D">
            <w:pPr>
              <w:widowControl w:val="0"/>
              <w:tabs>
                <w:tab w:val="left" w:pos="540"/>
              </w:tabs>
              <w:autoSpaceDE w:val="0"/>
              <w:autoSpaceDN w:val="0"/>
              <w:adjustRightInd w:val="0"/>
            </w:pPr>
            <w:r w:rsidRPr="00316584">
              <w:rPr>
                <w:i/>
              </w:rPr>
              <w:t>Знать:</w:t>
            </w:r>
            <w:r w:rsidRPr="00316584">
              <w:t xml:space="preserve"> </w:t>
            </w:r>
            <w:r>
              <w:t xml:space="preserve">основные </w:t>
            </w:r>
            <w:r w:rsidR="00A274E7">
              <w:t>подходы к формированию признаков классификации</w:t>
            </w:r>
          </w:p>
          <w:p w14:paraId="09ECD0A6" w14:textId="77777777" w:rsidR="00A274E7" w:rsidRDefault="004C4F4D" w:rsidP="00A274E7">
            <w:pPr>
              <w:widowControl w:val="0"/>
              <w:tabs>
                <w:tab w:val="left" w:pos="540"/>
              </w:tabs>
              <w:autoSpaceDE w:val="0"/>
              <w:autoSpaceDN w:val="0"/>
              <w:adjustRightInd w:val="0"/>
            </w:pPr>
            <w:r w:rsidRPr="00316584">
              <w:rPr>
                <w:i/>
              </w:rPr>
              <w:t>Уметь</w:t>
            </w:r>
            <w:r w:rsidRPr="00316584">
              <w:t xml:space="preserve">: </w:t>
            </w:r>
            <w:r w:rsidR="00A274E7">
              <w:t>выделять группы однородных «объектов».</w:t>
            </w:r>
          </w:p>
          <w:p w14:paraId="586514B5" w14:textId="77777777" w:rsidR="00A274E7" w:rsidRDefault="00A274E7" w:rsidP="00A274E7">
            <w:pPr>
              <w:widowControl w:val="0"/>
              <w:tabs>
                <w:tab w:val="left" w:pos="540"/>
              </w:tabs>
              <w:autoSpaceDE w:val="0"/>
              <w:autoSpaceDN w:val="0"/>
              <w:adjustRightInd w:val="0"/>
            </w:pPr>
          </w:p>
          <w:p w14:paraId="4779DEA5" w14:textId="77777777" w:rsidR="00A274E7" w:rsidRDefault="00A274E7" w:rsidP="00A274E7">
            <w:pPr>
              <w:widowControl w:val="0"/>
              <w:tabs>
                <w:tab w:val="left" w:pos="540"/>
              </w:tabs>
              <w:autoSpaceDE w:val="0"/>
              <w:autoSpaceDN w:val="0"/>
              <w:adjustRightInd w:val="0"/>
            </w:pPr>
          </w:p>
          <w:p w14:paraId="4174D26E" w14:textId="77777777" w:rsidR="00A274E7" w:rsidRDefault="00A274E7" w:rsidP="00A274E7">
            <w:pPr>
              <w:widowControl w:val="0"/>
              <w:tabs>
                <w:tab w:val="left" w:pos="540"/>
              </w:tabs>
              <w:autoSpaceDE w:val="0"/>
              <w:autoSpaceDN w:val="0"/>
              <w:adjustRightInd w:val="0"/>
            </w:pPr>
          </w:p>
          <w:p w14:paraId="4F3226D7" w14:textId="77777777" w:rsidR="00A274E7" w:rsidRDefault="00A274E7" w:rsidP="00A274E7">
            <w:pPr>
              <w:widowControl w:val="0"/>
              <w:tabs>
                <w:tab w:val="left" w:pos="540"/>
              </w:tabs>
              <w:autoSpaceDE w:val="0"/>
              <w:autoSpaceDN w:val="0"/>
              <w:adjustRightInd w:val="0"/>
            </w:pPr>
          </w:p>
          <w:p w14:paraId="50FDF792" w14:textId="77777777" w:rsidR="00A274E7" w:rsidRDefault="00A274E7" w:rsidP="00A274E7">
            <w:pPr>
              <w:widowControl w:val="0"/>
              <w:tabs>
                <w:tab w:val="left" w:pos="540"/>
              </w:tabs>
              <w:autoSpaceDE w:val="0"/>
              <w:autoSpaceDN w:val="0"/>
              <w:adjustRightInd w:val="0"/>
            </w:pPr>
          </w:p>
          <w:p w14:paraId="31C1A18F" w14:textId="77777777" w:rsidR="00A274E7" w:rsidRDefault="00A274E7" w:rsidP="00A274E7">
            <w:pPr>
              <w:widowControl w:val="0"/>
              <w:tabs>
                <w:tab w:val="left" w:pos="540"/>
              </w:tabs>
              <w:autoSpaceDE w:val="0"/>
              <w:autoSpaceDN w:val="0"/>
              <w:adjustRightInd w:val="0"/>
            </w:pPr>
          </w:p>
          <w:p w14:paraId="0610C635" w14:textId="77777777" w:rsidR="00A274E7" w:rsidRDefault="00A274E7" w:rsidP="00A274E7">
            <w:pPr>
              <w:widowControl w:val="0"/>
              <w:tabs>
                <w:tab w:val="left" w:pos="540"/>
              </w:tabs>
              <w:autoSpaceDE w:val="0"/>
              <w:autoSpaceDN w:val="0"/>
              <w:adjustRightInd w:val="0"/>
            </w:pPr>
          </w:p>
          <w:p w14:paraId="293D19EC" w14:textId="77777777" w:rsidR="00A274E7" w:rsidRDefault="00A274E7" w:rsidP="00A274E7">
            <w:pPr>
              <w:widowControl w:val="0"/>
              <w:tabs>
                <w:tab w:val="left" w:pos="540"/>
              </w:tabs>
              <w:autoSpaceDE w:val="0"/>
              <w:autoSpaceDN w:val="0"/>
              <w:adjustRightInd w:val="0"/>
            </w:pPr>
          </w:p>
          <w:p w14:paraId="0039F41B" w14:textId="4EC07178" w:rsidR="00A274E7" w:rsidRDefault="00A274E7" w:rsidP="00A274E7">
            <w:pPr>
              <w:widowControl w:val="0"/>
              <w:tabs>
                <w:tab w:val="left" w:pos="540"/>
              </w:tabs>
              <w:autoSpaceDE w:val="0"/>
              <w:autoSpaceDN w:val="0"/>
              <w:adjustRightInd w:val="0"/>
            </w:pPr>
          </w:p>
          <w:p w14:paraId="47CDD82B" w14:textId="77777777" w:rsidR="00A274E7" w:rsidRDefault="00A274E7" w:rsidP="00A274E7">
            <w:pPr>
              <w:widowControl w:val="0"/>
              <w:tabs>
                <w:tab w:val="left" w:pos="540"/>
              </w:tabs>
              <w:autoSpaceDE w:val="0"/>
              <w:autoSpaceDN w:val="0"/>
              <w:adjustRightInd w:val="0"/>
            </w:pPr>
          </w:p>
          <w:p w14:paraId="4AB4E6AE" w14:textId="170D9C82" w:rsidR="00A274E7" w:rsidRPr="00316584" w:rsidRDefault="00A274E7" w:rsidP="00A274E7">
            <w:pPr>
              <w:widowControl w:val="0"/>
              <w:tabs>
                <w:tab w:val="left" w:pos="540"/>
              </w:tabs>
              <w:autoSpaceDE w:val="0"/>
              <w:autoSpaceDN w:val="0"/>
              <w:adjustRightInd w:val="0"/>
            </w:pPr>
            <w:r>
              <w:t>4</w:t>
            </w:r>
            <w:r w:rsidRPr="00316584">
              <w:t>.</w:t>
            </w:r>
          </w:p>
          <w:p w14:paraId="19028A90" w14:textId="47AD2AEA" w:rsidR="00A274E7" w:rsidRPr="00316584" w:rsidRDefault="00A274E7" w:rsidP="00A274E7">
            <w:pPr>
              <w:widowControl w:val="0"/>
              <w:tabs>
                <w:tab w:val="left" w:pos="540"/>
              </w:tabs>
              <w:autoSpaceDE w:val="0"/>
              <w:autoSpaceDN w:val="0"/>
              <w:adjustRightInd w:val="0"/>
            </w:pPr>
            <w:r w:rsidRPr="00316584">
              <w:rPr>
                <w:i/>
              </w:rPr>
              <w:t>Знать:</w:t>
            </w:r>
            <w:r w:rsidRPr="00316584">
              <w:t xml:space="preserve"> </w:t>
            </w:r>
            <w:r>
              <w:t>основы формулирования собственных суждений и оценок</w:t>
            </w:r>
          </w:p>
          <w:p w14:paraId="128781F9" w14:textId="77777777" w:rsidR="00A274E7" w:rsidRDefault="00A274E7" w:rsidP="00A274E7">
            <w:pPr>
              <w:widowControl w:val="0"/>
              <w:tabs>
                <w:tab w:val="left" w:pos="540"/>
              </w:tabs>
              <w:autoSpaceDE w:val="0"/>
              <w:autoSpaceDN w:val="0"/>
              <w:adjustRightInd w:val="0"/>
            </w:pPr>
            <w:r w:rsidRPr="00316584">
              <w:rPr>
                <w:i/>
              </w:rPr>
              <w:lastRenderedPageBreak/>
              <w:t>Уметь</w:t>
            </w:r>
            <w:r w:rsidRPr="00316584">
              <w:t>:</w:t>
            </w:r>
            <w:r>
              <w:t xml:space="preserve"> отличать факты от мнений, интерпретаций, оценок.</w:t>
            </w:r>
          </w:p>
          <w:p w14:paraId="5C4ACE4F" w14:textId="0D6FC408" w:rsidR="00A274E7" w:rsidRDefault="00A274E7" w:rsidP="00A274E7">
            <w:pPr>
              <w:widowControl w:val="0"/>
              <w:tabs>
                <w:tab w:val="left" w:pos="540"/>
              </w:tabs>
              <w:autoSpaceDE w:val="0"/>
              <w:autoSpaceDN w:val="0"/>
              <w:adjustRightInd w:val="0"/>
            </w:pPr>
          </w:p>
          <w:p w14:paraId="13C01E5B" w14:textId="77777777" w:rsidR="00A274E7" w:rsidRDefault="00A274E7" w:rsidP="00A274E7">
            <w:pPr>
              <w:widowControl w:val="0"/>
              <w:tabs>
                <w:tab w:val="left" w:pos="540"/>
              </w:tabs>
              <w:autoSpaceDE w:val="0"/>
              <w:autoSpaceDN w:val="0"/>
              <w:adjustRightInd w:val="0"/>
            </w:pPr>
          </w:p>
          <w:p w14:paraId="33492F27" w14:textId="77777777" w:rsidR="00A274E7" w:rsidRDefault="00A274E7" w:rsidP="00A274E7">
            <w:pPr>
              <w:widowControl w:val="0"/>
              <w:tabs>
                <w:tab w:val="left" w:pos="540"/>
              </w:tabs>
              <w:autoSpaceDE w:val="0"/>
              <w:autoSpaceDN w:val="0"/>
              <w:adjustRightInd w:val="0"/>
            </w:pPr>
          </w:p>
          <w:p w14:paraId="0EDEAE06" w14:textId="544BD567" w:rsidR="00A274E7" w:rsidRPr="00316584" w:rsidRDefault="008836C1" w:rsidP="00A274E7">
            <w:pPr>
              <w:widowControl w:val="0"/>
              <w:tabs>
                <w:tab w:val="left" w:pos="540"/>
              </w:tabs>
              <w:autoSpaceDE w:val="0"/>
              <w:autoSpaceDN w:val="0"/>
              <w:adjustRightInd w:val="0"/>
            </w:pPr>
            <w:r>
              <w:t>5</w:t>
            </w:r>
            <w:r w:rsidR="00A274E7" w:rsidRPr="00316584">
              <w:t>.</w:t>
            </w:r>
          </w:p>
          <w:p w14:paraId="0FC6CB2A" w14:textId="3C5CACB1" w:rsidR="00A274E7" w:rsidRPr="00316584" w:rsidRDefault="00A274E7" w:rsidP="00A274E7">
            <w:pPr>
              <w:widowControl w:val="0"/>
              <w:tabs>
                <w:tab w:val="left" w:pos="540"/>
              </w:tabs>
              <w:autoSpaceDE w:val="0"/>
              <w:autoSpaceDN w:val="0"/>
              <w:adjustRightInd w:val="0"/>
            </w:pPr>
            <w:r w:rsidRPr="00316584">
              <w:rPr>
                <w:i/>
              </w:rPr>
              <w:t>Знать:</w:t>
            </w:r>
            <w:r w:rsidRPr="00316584">
              <w:t xml:space="preserve"> </w:t>
            </w:r>
            <w:r>
              <w:t>методы аргументации при отстаивании личной точки зрения</w:t>
            </w:r>
          </w:p>
          <w:p w14:paraId="5D1F335F" w14:textId="2151D701" w:rsidR="004C4F4D" w:rsidRPr="00316584" w:rsidRDefault="00A274E7" w:rsidP="00A274E7">
            <w:pPr>
              <w:widowControl w:val="0"/>
              <w:tabs>
                <w:tab w:val="left" w:pos="540"/>
              </w:tabs>
              <w:autoSpaceDE w:val="0"/>
              <w:autoSpaceDN w:val="0"/>
              <w:adjustRightInd w:val="0"/>
              <w:rPr>
                <w:color w:val="FF0000"/>
              </w:rPr>
            </w:pPr>
            <w:r w:rsidRPr="00316584">
              <w:rPr>
                <w:i/>
              </w:rPr>
              <w:t>Уметь</w:t>
            </w:r>
            <w:r w:rsidRPr="00316584">
              <w:t>:</w:t>
            </w:r>
            <w:r>
              <w:t xml:space="preserve"> аргументировать точку зрения на основе системного описания.</w:t>
            </w:r>
            <w:r w:rsidRPr="00316584">
              <w:t xml:space="preserve">  </w:t>
            </w:r>
            <w:r w:rsidR="004C4F4D" w:rsidRPr="00316584">
              <w:t xml:space="preserve"> </w:t>
            </w:r>
          </w:p>
        </w:tc>
      </w:tr>
      <w:tr w:rsidR="004C4F4D" w:rsidRPr="00316584" w14:paraId="720C3FA5" w14:textId="77777777" w:rsidTr="00220FAD">
        <w:tc>
          <w:tcPr>
            <w:tcW w:w="993" w:type="dxa"/>
            <w:tcBorders>
              <w:top w:val="single" w:sz="4" w:space="0" w:color="auto"/>
              <w:left w:val="single" w:sz="4" w:space="0" w:color="auto"/>
              <w:bottom w:val="single" w:sz="4" w:space="0" w:color="auto"/>
              <w:right w:val="single" w:sz="4" w:space="0" w:color="auto"/>
            </w:tcBorders>
          </w:tcPr>
          <w:p w14:paraId="2CD411F0" w14:textId="2091E4BD" w:rsidR="004C4F4D" w:rsidRPr="00316584" w:rsidRDefault="004C4F4D" w:rsidP="004C4F4D">
            <w:pPr>
              <w:widowControl w:val="0"/>
              <w:tabs>
                <w:tab w:val="left" w:pos="540"/>
              </w:tabs>
              <w:autoSpaceDE w:val="0"/>
              <w:autoSpaceDN w:val="0"/>
              <w:adjustRightInd w:val="0"/>
            </w:pPr>
            <w:r w:rsidRPr="00316584">
              <w:t>ПК</w:t>
            </w:r>
            <w:r>
              <w:t>П-3</w:t>
            </w:r>
          </w:p>
        </w:tc>
        <w:tc>
          <w:tcPr>
            <w:tcW w:w="3289" w:type="dxa"/>
            <w:tcBorders>
              <w:top w:val="single" w:sz="4" w:space="0" w:color="auto"/>
              <w:left w:val="single" w:sz="4" w:space="0" w:color="auto"/>
              <w:bottom w:val="single" w:sz="4" w:space="0" w:color="auto"/>
              <w:right w:val="single" w:sz="4" w:space="0" w:color="auto"/>
            </w:tcBorders>
          </w:tcPr>
          <w:p w14:paraId="5EC0E9F2" w14:textId="2FA540DC" w:rsidR="004C4F4D" w:rsidRPr="00316584" w:rsidRDefault="004C4F4D" w:rsidP="004C4F4D">
            <w:pPr>
              <w:jc w:val="both"/>
              <w:rPr>
                <w:color w:val="FF0000"/>
              </w:rPr>
            </w:pPr>
            <w:r>
              <w:t>Способность и</w:t>
            </w:r>
            <w:r w:rsidRPr="00E319BF">
              <w:t>спользовать</w:t>
            </w:r>
            <w:r>
              <w:t xml:space="preserve"> </w:t>
            </w:r>
            <w:r w:rsidRPr="00E319BF">
              <w:t>этические знания в процессе принятия</w:t>
            </w:r>
            <w:r>
              <w:t xml:space="preserve"> управленческих решений (ПКП-3)</w:t>
            </w:r>
          </w:p>
        </w:tc>
        <w:tc>
          <w:tcPr>
            <w:tcW w:w="2693" w:type="dxa"/>
            <w:tcBorders>
              <w:top w:val="single" w:sz="4" w:space="0" w:color="auto"/>
              <w:left w:val="single" w:sz="4" w:space="0" w:color="auto"/>
              <w:bottom w:val="single" w:sz="4" w:space="0" w:color="auto"/>
              <w:right w:val="single" w:sz="4" w:space="0" w:color="auto"/>
            </w:tcBorders>
          </w:tcPr>
          <w:p w14:paraId="60BE90BA" w14:textId="3AC59320" w:rsidR="004C4F4D" w:rsidRDefault="004C4F4D" w:rsidP="004C4F4D">
            <w:pPr>
              <w:widowControl w:val="0"/>
              <w:autoSpaceDE w:val="0"/>
              <w:autoSpaceDN w:val="0"/>
              <w:adjustRightInd w:val="0"/>
              <w:contextualSpacing/>
              <w:jc w:val="both"/>
              <w:rPr>
                <w:rFonts w:eastAsia="Calibri"/>
              </w:rPr>
            </w:pPr>
            <w:r>
              <w:rPr>
                <w:rFonts w:eastAsia="Calibri"/>
              </w:rPr>
              <w:t>1. Применяет знания по этике в процессе организации работы коллектива.</w:t>
            </w:r>
          </w:p>
          <w:p w14:paraId="48A9F516" w14:textId="13110971" w:rsidR="002075A3" w:rsidRDefault="002075A3" w:rsidP="004C4F4D">
            <w:pPr>
              <w:widowControl w:val="0"/>
              <w:autoSpaceDE w:val="0"/>
              <w:autoSpaceDN w:val="0"/>
              <w:adjustRightInd w:val="0"/>
              <w:contextualSpacing/>
              <w:jc w:val="both"/>
              <w:rPr>
                <w:rFonts w:eastAsia="Calibri"/>
              </w:rPr>
            </w:pPr>
          </w:p>
          <w:p w14:paraId="0FA4014E" w14:textId="6B407F94" w:rsidR="002075A3" w:rsidRDefault="002075A3" w:rsidP="004C4F4D">
            <w:pPr>
              <w:widowControl w:val="0"/>
              <w:autoSpaceDE w:val="0"/>
              <w:autoSpaceDN w:val="0"/>
              <w:adjustRightInd w:val="0"/>
              <w:contextualSpacing/>
              <w:jc w:val="both"/>
              <w:rPr>
                <w:rFonts w:eastAsia="Calibri"/>
              </w:rPr>
            </w:pPr>
          </w:p>
          <w:p w14:paraId="246B3911" w14:textId="6B341867" w:rsidR="002075A3" w:rsidRDefault="002075A3" w:rsidP="004C4F4D">
            <w:pPr>
              <w:widowControl w:val="0"/>
              <w:autoSpaceDE w:val="0"/>
              <w:autoSpaceDN w:val="0"/>
              <w:adjustRightInd w:val="0"/>
              <w:contextualSpacing/>
              <w:jc w:val="both"/>
              <w:rPr>
                <w:rFonts w:eastAsia="Calibri"/>
              </w:rPr>
            </w:pPr>
          </w:p>
          <w:p w14:paraId="489925F9" w14:textId="1CCBE4D3" w:rsidR="002075A3" w:rsidRDefault="002075A3" w:rsidP="004C4F4D">
            <w:pPr>
              <w:widowControl w:val="0"/>
              <w:autoSpaceDE w:val="0"/>
              <w:autoSpaceDN w:val="0"/>
              <w:adjustRightInd w:val="0"/>
              <w:contextualSpacing/>
              <w:jc w:val="both"/>
              <w:rPr>
                <w:rFonts w:eastAsia="Calibri"/>
              </w:rPr>
            </w:pPr>
          </w:p>
          <w:p w14:paraId="551624A1" w14:textId="77777777" w:rsidR="002075A3" w:rsidRDefault="002075A3" w:rsidP="004C4F4D">
            <w:pPr>
              <w:widowControl w:val="0"/>
              <w:autoSpaceDE w:val="0"/>
              <w:autoSpaceDN w:val="0"/>
              <w:adjustRightInd w:val="0"/>
              <w:contextualSpacing/>
              <w:jc w:val="both"/>
              <w:rPr>
                <w:rFonts w:eastAsia="Calibri"/>
              </w:rPr>
            </w:pPr>
          </w:p>
          <w:p w14:paraId="325C6ED8" w14:textId="601F52BF" w:rsidR="004C4F4D" w:rsidRPr="00220FAD" w:rsidRDefault="004C4F4D" w:rsidP="004C4F4D">
            <w:pPr>
              <w:widowControl w:val="0"/>
              <w:autoSpaceDE w:val="0"/>
              <w:autoSpaceDN w:val="0"/>
              <w:adjustRightInd w:val="0"/>
              <w:jc w:val="both"/>
              <w:rPr>
                <w:rFonts w:eastAsia="Calibri"/>
              </w:rPr>
            </w:pPr>
            <w:r>
              <w:rPr>
                <w:rFonts w:eastAsia="Calibri"/>
              </w:rPr>
              <w:t>2</w:t>
            </w:r>
            <w:r w:rsidR="002075A3">
              <w:rPr>
                <w:rFonts w:eastAsia="Calibri"/>
              </w:rPr>
              <w:t>.</w:t>
            </w:r>
            <w:r>
              <w:rPr>
                <w:rFonts w:eastAsia="Calibri"/>
              </w:rPr>
              <w:t>Реализует управленческие решения на базе морально-нравственных принципов.</w:t>
            </w:r>
          </w:p>
        </w:tc>
        <w:tc>
          <w:tcPr>
            <w:tcW w:w="2835" w:type="dxa"/>
            <w:tcBorders>
              <w:top w:val="single" w:sz="4" w:space="0" w:color="auto"/>
              <w:left w:val="single" w:sz="4" w:space="0" w:color="auto"/>
              <w:bottom w:val="single" w:sz="4" w:space="0" w:color="auto"/>
              <w:right w:val="single" w:sz="4" w:space="0" w:color="auto"/>
            </w:tcBorders>
          </w:tcPr>
          <w:p w14:paraId="1F151416" w14:textId="77777777" w:rsidR="004C4F4D" w:rsidRPr="00316584" w:rsidRDefault="004C4F4D" w:rsidP="004C4F4D">
            <w:pPr>
              <w:widowControl w:val="0"/>
              <w:tabs>
                <w:tab w:val="left" w:pos="540"/>
              </w:tabs>
              <w:autoSpaceDE w:val="0"/>
              <w:autoSpaceDN w:val="0"/>
              <w:adjustRightInd w:val="0"/>
            </w:pPr>
            <w:r w:rsidRPr="00316584">
              <w:t>1.</w:t>
            </w:r>
          </w:p>
          <w:p w14:paraId="0FE29004" w14:textId="0FBA50A4" w:rsidR="004C4F4D" w:rsidRPr="00220FAD" w:rsidRDefault="004C4F4D" w:rsidP="004C4F4D">
            <w:pPr>
              <w:widowControl w:val="0"/>
              <w:tabs>
                <w:tab w:val="left" w:pos="540"/>
              </w:tabs>
              <w:autoSpaceDE w:val="0"/>
              <w:autoSpaceDN w:val="0"/>
              <w:adjustRightInd w:val="0"/>
            </w:pPr>
            <w:r w:rsidRPr="00220FAD">
              <w:rPr>
                <w:i/>
              </w:rPr>
              <w:t>Знать:</w:t>
            </w:r>
            <w:r w:rsidRPr="00220FAD">
              <w:t xml:space="preserve"> </w:t>
            </w:r>
            <w:r w:rsidR="002075A3">
              <w:t>методы применения знаний по этике</w:t>
            </w:r>
          </w:p>
          <w:p w14:paraId="4FBA730B" w14:textId="62B1E09A" w:rsidR="004C4F4D" w:rsidRPr="002075A3" w:rsidRDefault="004C4F4D" w:rsidP="004C4F4D">
            <w:pPr>
              <w:widowControl w:val="0"/>
              <w:tabs>
                <w:tab w:val="left" w:pos="540"/>
              </w:tabs>
              <w:autoSpaceDE w:val="0"/>
              <w:autoSpaceDN w:val="0"/>
              <w:adjustRightInd w:val="0"/>
            </w:pPr>
            <w:r w:rsidRPr="00220FAD">
              <w:rPr>
                <w:i/>
              </w:rPr>
              <w:t>Уметь:</w:t>
            </w:r>
            <w:r w:rsidR="002075A3">
              <w:rPr>
                <w:i/>
              </w:rPr>
              <w:t xml:space="preserve"> </w:t>
            </w:r>
            <w:r w:rsidR="002075A3" w:rsidRPr="002075A3">
              <w:t>применять</w:t>
            </w:r>
            <w:r w:rsidR="002075A3">
              <w:t xml:space="preserve"> знание по этике в процессе работы</w:t>
            </w:r>
            <w:r w:rsidRPr="002075A3">
              <w:t>.</w:t>
            </w:r>
          </w:p>
          <w:p w14:paraId="30F9850D" w14:textId="77777777" w:rsidR="004C4F4D" w:rsidRPr="002075A3" w:rsidRDefault="004C4F4D" w:rsidP="004C4F4D">
            <w:pPr>
              <w:widowControl w:val="0"/>
              <w:tabs>
                <w:tab w:val="left" w:pos="540"/>
              </w:tabs>
              <w:autoSpaceDE w:val="0"/>
              <w:autoSpaceDN w:val="0"/>
              <w:adjustRightInd w:val="0"/>
            </w:pPr>
          </w:p>
          <w:p w14:paraId="3EDC5EE3" w14:textId="77777777" w:rsidR="004C4F4D" w:rsidRPr="00316584" w:rsidRDefault="004C4F4D" w:rsidP="004C4F4D">
            <w:pPr>
              <w:widowControl w:val="0"/>
              <w:numPr>
                <w:ilvl w:val="0"/>
                <w:numId w:val="8"/>
              </w:numPr>
              <w:tabs>
                <w:tab w:val="left" w:pos="540"/>
              </w:tabs>
              <w:suppressAutoHyphens/>
              <w:autoSpaceDE w:val="0"/>
              <w:autoSpaceDN w:val="0"/>
              <w:adjustRightInd w:val="0"/>
              <w:ind w:left="502" w:hanging="360"/>
            </w:pPr>
          </w:p>
          <w:p w14:paraId="538A6FB4" w14:textId="04CC89E7" w:rsidR="004C4F4D" w:rsidRPr="00F069FE" w:rsidRDefault="004C4F4D" w:rsidP="004C4F4D">
            <w:pPr>
              <w:tabs>
                <w:tab w:val="left" w:pos="540"/>
              </w:tabs>
              <w:contextualSpacing/>
              <w:jc w:val="both"/>
            </w:pPr>
            <w:r w:rsidRPr="00316584">
              <w:rPr>
                <w:i/>
              </w:rPr>
              <w:t>Знать</w:t>
            </w:r>
            <w:r w:rsidRPr="00316584">
              <w:t xml:space="preserve">: </w:t>
            </w:r>
            <w:r w:rsidRPr="00F069FE">
              <w:t xml:space="preserve">способы </w:t>
            </w:r>
            <w:r w:rsidR="002075A3">
              <w:t>реализации управленческих решений</w:t>
            </w:r>
          </w:p>
          <w:p w14:paraId="693A0630" w14:textId="48646644" w:rsidR="004C4F4D" w:rsidRPr="00316584" w:rsidRDefault="004C4F4D" w:rsidP="002075A3">
            <w:pPr>
              <w:widowControl w:val="0"/>
              <w:tabs>
                <w:tab w:val="left" w:pos="540"/>
              </w:tabs>
              <w:autoSpaceDE w:val="0"/>
              <w:autoSpaceDN w:val="0"/>
              <w:adjustRightInd w:val="0"/>
            </w:pPr>
            <w:r w:rsidRPr="00220FAD">
              <w:rPr>
                <w:i/>
              </w:rPr>
              <w:t>Уметь:</w:t>
            </w:r>
            <w:r>
              <w:rPr>
                <w:b/>
              </w:rPr>
              <w:t xml:space="preserve"> </w:t>
            </w:r>
            <w:r w:rsidRPr="00BC15F0">
              <w:t xml:space="preserve">организовать реализацию </w:t>
            </w:r>
            <w:r w:rsidR="002075A3">
              <w:t xml:space="preserve">принятие решений </w:t>
            </w:r>
            <w:r w:rsidR="002075A3">
              <w:rPr>
                <w:rFonts w:eastAsia="Calibri"/>
              </w:rPr>
              <w:t>на базе морально-нравственных принципов</w:t>
            </w:r>
            <w:r>
              <w:t>.</w:t>
            </w:r>
          </w:p>
        </w:tc>
      </w:tr>
    </w:tbl>
    <w:p w14:paraId="38C3154F" w14:textId="3D02BC78" w:rsidR="00220FAD" w:rsidRDefault="00220FAD" w:rsidP="00D25E52">
      <w:pPr>
        <w:pStyle w:val="Default"/>
        <w:spacing w:after="240"/>
        <w:jc w:val="both"/>
        <w:rPr>
          <w:b/>
          <w:bCs/>
          <w:color w:val="auto"/>
          <w:sz w:val="28"/>
          <w:szCs w:val="28"/>
        </w:rPr>
      </w:pPr>
    </w:p>
    <w:p w14:paraId="745F93B9" w14:textId="4E4B1FF9" w:rsidR="009949C1" w:rsidRPr="0011399E" w:rsidRDefault="009949C1" w:rsidP="00E55F0B">
      <w:pPr>
        <w:pStyle w:val="1"/>
        <w:spacing w:before="0" w:line="360" w:lineRule="auto"/>
        <w:jc w:val="both"/>
        <w:rPr>
          <w:rFonts w:ascii="Times New Roman" w:hAnsi="Times New Roman" w:cs="Times New Roman"/>
          <w:b w:val="0"/>
          <w:bCs w:val="0"/>
          <w:kern w:val="0"/>
          <w:sz w:val="28"/>
          <w:szCs w:val="28"/>
        </w:rPr>
      </w:pPr>
      <w:r w:rsidRPr="00C14003">
        <w:rPr>
          <w:rFonts w:ascii="Times New Roman" w:hAnsi="Times New Roman" w:cs="Times New Roman"/>
          <w:iCs/>
          <w:sz w:val="28"/>
          <w:szCs w:val="28"/>
        </w:rPr>
        <w:t xml:space="preserve">3. </w:t>
      </w:r>
      <w:r w:rsidR="003D3A4F" w:rsidRPr="003D3A4F">
        <w:rPr>
          <w:rFonts w:ascii="Times New Roman" w:hAnsi="Times New Roman" w:cs="Times New Roman"/>
          <w:kern w:val="0"/>
          <w:sz w:val="28"/>
          <w:szCs w:val="28"/>
        </w:rPr>
        <w:t>Место дисциплины в структуре образовательной программы</w:t>
      </w:r>
    </w:p>
    <w:p w14:paraId="6D42DBE6" w14:textId="4BB17CFF" w:rsidR="00756A0A" w:rsidRDefault="00756A0A" w:rsidP="00E55F0B">
      <w:pPr>
        <w:spacing w:line="360" w:lineRule="auto"/>
        <w:ind w:firstLine="709"/>
        <w:jc w:val="both"/>
        <w:rPr>
          <w:sz w:val="28"/>
          <w:szCs w:val="28"/>
        </w:rPr>
      </w:pPr>
      <w:r w:rsidRPr="00756A0A">
        <w:rPr>
          <w:sz w:val="28"/>
          <w:szCs w:val="28"/>
        </w:rPr>
        <w:t>Дисциплина «</w:t>
      </w:r>
      <w:r w:rsidR="00E55F0B" w:rsidRPr="00E55F0B">
        <w:rPr>
          <w:sz w:val="28"/>
          <w:szCs w:val="28"/>
        </w:rPr>
        <w:t>Антикризисный PR и GR</w:t>
      </w:r>
      <w:r w:rsidRPr="00756A0A">
        <w:rPr>
          <w:sz w:val="28"/>
          <w:szCs w:val="28"/>
        </w:rPr>
        <w:t xml:space="preserve">» </w:t>
      </w:r>
      <w:r w:rsidR="00E55F0B" w:rsidRPr="00C14003">
        <w:rPr>
          <w:sz w:val="28"/>
          <w:szCs w:val="28"/>
        </w:rPr>
        <w:t xml:space="preserve">входит </w:t>
      </w:r>
      <w:r w:rsidR="00E55F0B" w:rsidRPr="00BC4263">
        <w:rPr>
          <w:sz w:val="28"/>
          <w:szCs w:val="28"/>
        </w:rPr>
        <w:t xml:space="preserve">в </w:t>
      </w:r>
      <w:r w:rsidR="005A51B6" w:rsidRPr="00BC4263">
        <w:rPr>
          <w:sz w:val="28"/>
          <w:szCs w:val="28"/>
        </w:rPr>
        <w:t>цикл профиля</w:t>
      </w:r>
      <w:r w:rsidR="00AD5338">
        <w:rPr>
          <w:sz w:val="28"/>
          <w:szCs w:val="28"/>
        </w:rPr>
        <w:t xml:space="preserve"> </w:t>
      </w:r>
      <w:r w:rsidR="00AD5338" w:rsidRPr="00B33DDD">
        <w:rPr>
          <w:sz w:val="28"/>
          <w:szCs w:val="28"/>
        </w:rPr>
        <w:t>элективный</w:t>
      </w:r>
      <w:r w:rsidR="00E55F0B" w:rsidRPr="00B33DDD">
        <w:rPr>
          <w:sz w:val="28"/>
          <w:szCs w:val="28"/>
        </w:rPr>
        <w:t xml:space="preserve">, </w:t>
      </w:r>
      <w:r w:rsidR="00E55F0B" w:rsidRPr="007B0FB4">
        <w:rPr>
          <w:sz w:val="28"/>
          <w:szCs w:val="28"/>
        </w:rPr>
        <w:t>направлени</w:t>
      </w:r>
      <w:r w:rsidR="00E55F0B">
        <w:rPr>
          <w:sz w:val="28"/>
          <w:szCs w:val="28"/>
        </w:rPr>
        <w:t>я</w:t>
      </w:r>
      <w:r w:rsidR="00E55F0B" w:rsidRPr="007B0FB4">
        <w:rPr>
          <w:sz w:val="28"/>
          <w:szCs w:val="28"/>
        </w:rPr>
        <w:t xml:space="preserve"> подготовки</w:t>
      </w:r>
      <w:r w:rsidR="002075A3">
        <w:rPr>
          <w:sz w:val="28"/>
          <w:szCs w:val="28"/>
        </w:rPr>
        <w:t xml:space="preserve"> </w:t>
      </w:r>
      <w:r w:rsidR="002075A3" w:rsidRPr="004C4F4D">
        <w:rPr>
          <w:sz w:val="28"/>
          <w:szCs w:val="28"/>
        </w:rPr>
        <w:t xml:space="preserve">47.03.01 - Философия, </w:t>
      </w:r>
      <w:r w:rsidR="002075A3">
        <w:rPr>
          <w:sz w:val="28"/>
          <w:szCs w:val="28"/>
        </w:rPr>
        <w:t>образовательной программы</w:t>
      </w:r>
      <w:r w:rsidR="002075A3" w:rsidRPr="004C4F4D">
        <w:rPr>
          <w:sz w:val="28"/>
          <w:szCs w:val="28"/>
        </w:rPr>
        <w:t xml:space="preserve"> </w:t>
      </w:r>
      <w:r w:rsidR="002075A3">
        <w:rPr>
          <w:sz w:val="28"/>
          <w:szCs w:val="28"/>
        </w:rPr>
        <w:t>«</w:t>
      </w:r>
      <w:r w:rsidR="002075A3" w:rsidRPr="004C4F4D">
        <w:rPr>
          <w:sz w:val="28"/>
          <w:szCs w:val="28"/>
        </w:rPr>
        <w:t>Этика бизнеса</w:t>
      </w:r>
      <w:r w:rsidR="002075A3">
        <w:rPr>
          <w:sz w:val="28"/>
          <w:szCs w:val="28"/>
        </w:rPr>
        <w:t>»</w:t>
      </w:r>
      <w:r>
        <w:rPr>
          <w:sz w:val="28"/>
          <w:szCs w:val="28"/>
        </w:rPr>
        <w:t>.</w:t>
      </w:r>
    </w:p>
    <w:p w14:paraId="1228C18F" w14:textId="468429EB" w:rsidR="0044606D" w:rsidRPr="0044606D" w:rsidRDefault="0044606D" w:rsidP="00E55F0B">
      <w:pPr>
        <w:spacing w:line="360" w:lineRule="auto"/>
        <w:ind w:firstLine="709"/>
        <w:jc w:val="both"/>
        <w:rPr>
          <w:sz w:val="28"/>
          <w:szCs w:val="28"/>
        </w:rPr>
      </w:pPr>
      <w:r w:rsidRPr="0044606D">
        <w:rPr>
          <w:sz w:val="28"/>
          <w:szCs w:val="28"/>
        </w:rPr>
        <w:t>Дисциплина «</w:t>
      </w:r>
      <w:r w:rsidR="00E55F0B" w:rsidRPr="00E55F0B">
        <w:rPr>
          <w:sz w:val="28"/>
          <w:szCs w:val="28"/>
        </w:rPr>
        <w:t>Антикризисный PR и GR</w:t>
      </w:r>
      <w:r w:rsidRPr="0044606D">
        <w:rPr>
          <w:sz w:val="28"/>
          <w:szCs w:val="28"/>
        </w:rPr>
        <w:t xml:space="preserve">» дает </w:t>
      </w:r>
      <w:r w:rsidR="00756A0A">
        <w:rPr>
          <w:sz w:val="28"/>
          <w:szCs w:val="28"/>
        </w:rPr>
        <w:t>студентам</w:t>
      </w:r>
      <w:r w:rsidRPr="0044606D">
        <w:rPr>
          <w:sz w:val="28"/>
          <w:szCs w:val="28"/>
        </w:rPr>
        <w:t xml:space="preserve"> возможность расширить кругозор, выработать аналитические навыки, необходимые для решения в будущем профессиональных задач. </w:t>
      </w:r>
    </w:p>
    <w:p w14:paraId="7D9C9211" w14:textId="7A9C9793" w:rsidR="0044606D" w:rsidRDefault="0044606D" w:rsidP="0044606D">
      <w:pPr>
        <w:ind w:firstLine="709"/>
        <w:jc w:val="both"/>
        <w:rPr>
          <w:sz w:val="28"/>
          <w:szCs w:val="28"/>
        </w:rPr>
      </w:pPr>
    </w:p>
    <w:p w14:paraId="5A90BD3F" w14:textId="38118509" w:rsidR="00E01E77" w:rsidRDefault="00E01E77" w:rsidP="00EA3A08">
      <w:pPr>
        <w:pStyle w:val="1"/>
        <w:spacing w:before="0" w:after="0"/>
        <w:jc w:val="both"/>
        <w:rPr>
          <w:rFonts w:ascii="Times New Roman" w:hAnsi="Times New Roman" w:cs="Times New Roman"/>
          <w:bCs w:val="0"/>
          <w:iCs/>
          <w:sz w:val="28"/>
          <w:szCs w:val="28"/>
          <w:lang w:eastAsia="en-US"/>
        </w:rPr>
      </w:pPr>
      <w:bookmarkStart w:id="1" w:name="_Toc418694114"/>
      <w:r w:rsidRPr="00C14003">
        <w:rPr>
          <w:rFonts w:ascii="Times New Roman" w:hAnsi="Times New Roman" w:cs="Times New Roman"/>
          <w:iCs/>
          <w:sz w:val="28"/>
          <w:szCs w:val="28"/>
        </w:rPr>
        <w:t xml:space="preserve">4. </w:t>
      </w:r>
      <w:bookmarkEnd w:id="1"/>
      <w:r w:rsidR="00F61119" w:rsidRPr="00F61119">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A637EF">
        <w:rPr>
          <w:rFonts w:ascii="Times New Roman" w:hAnsi="Times New Roman" w:cs="Times New Roman"/>
          <w:kern w:val="0"/>
          <w:sz w:val="28"/>
          <w:szCs w:val="28"/>
        </w:rPr>
        <w:t xml:space="preserve"> – сверка с уч. планом</w:t>
      </w:r>
    </w:p>
    <w:p w14:paraId="293B2567" w14:textId="511D5690" w:rsidR="002A38CC" w:rsidRPr="00474AAA" w:rsidRDefault="002A38CC" w:rsidP="002A38CC">
      <w:pPr>
        <w:rPr>
          <w:sz w:val="14"/>
          <w:lang w:eastAsia="en-US"/>
        </w:rPr>
      </w:pPr>
    </w:p>
    <w:p w14:paraId="5B84695B" w14:textId="2D3CA68A" w:rsidR="00FD1679" w:rsidRPr="0069422A" w:rsidRDefault="00FD1679" w:rsidP="00FD1679">
      <w:pPr>
        <w:tabs>
          <w:tab w:val="left" w:pos="7797"/>
        </w:tabs>
        <w:ind w:right="142"/>
        <w:jc w:val="right"/>
        <w:rPr>
          <w:color w:val="000000"/>
          <w:sz w:val="28"/>
          <w:szCs w:val="20"/>
          <w:lang w:eastAsia="en-US"/>
        </w:rPr>
      </w:pPr>
      <w:r w:rsidRPr="0069422A">
        <w:rPr>
          <w:color w:val="000000"/>
          <w:sz w:val="28"/>
          <w:szCs w:val="20"/>
          <w:lang w:eastAsia="en-US"/>
        </w:rPr>
        <w:t>Таблица 1</w:t>
      </w:r>
    </w:p>
    <w:tbl>
      <w:tblPr>
        <w:tblW w:w="76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8"/>
        <w:gridCol w:w="2410"/>
        <w:gridCol w:w="2127"/>
      </w:tblGrid>
      <w:tr w:rsidR="002075A3" w:rsidRPr="00C87CE8" w14:paraId="3C5063BF" w14:textId="77777777" w:rsidTr="002075A3">
        <w:trPr>
          <w:trHeight w:val="330"/>
        </w:trPr>
        <w:tc>
          <w:tcPr>
            <w:tcW w:w="3118" w:type="dxa"/>
          </w:tcPr>
          <w:p w14:paraId="03BEA3B5" w14:textId="77777777" w:rsidR="002075A3" w:rsidRPr="00C87CE8" w:rsidRDefault="002075A3" w:rsidP="005570D6">
            <w:pPr>
              <w:rPr>
                <w:b/>
                <w:color w:val="000000"/>
                <w:szCs w:val="20"/>
              </w:rPr>
            </w:pPr>
            <w:bookmarkStart w:id="2" w:name="_Toc470869438"/>
            <w:bookmarkStart w:id="3" w:name="_Toc470869977"/>
            <w:r w:rsidRPr="00C87CE8">
              <w:rPr>
                <w:b/>
                <w:color w:val="000000"/>
                <w:szCs w:val="20"/>
              </w:rPr>
              <w:lastRenderedPageBreak/>
              <w:t>Вид учебной работы   по дисциплине</w:t>
            </w:r>
          </w:p>
        </w:tc>
        <w:tc>
          <w:tcPr>
            <w:tcW w:w="2410" w:type="dxa"/>
          </w:tcPr>
          <w:p w14:paraId="439B01C3" w14:textId="77777777" w:rsidR="002075A3" w:rsidRPr="00C87CE8" w:rsidRDefault="002075A3" w:rsidP="005570D6">
            <w:pPr>
              <w:jc w:val="center"/>
              <w:rPr>
                <w:b/>
                <w:color w:val="000000"/>
                <w:szCs w:val="20"/>
              </w:rPr>
            </w:pPr>
            <w:r w:rsidRPr="00C87CE8">
              <w:rPr>
                <w:b/>
                <w:color w:val="000000"/>
                <w:szCs w:val="20"/>
              </w:rPr>
              <w:t>Всего</w:t>
            </w:r>
          </w:p>
          <w:p w14:paraId="2C9F79B9" w14:textId="77777777" w:rsidR="002075A3" w:rsidRPr="00C87CE8" w:rsidRDefault="002075A3" w:rsidP="005570D6">
            <w:pPr>
              <w:jc w:val="center"/>
              <w:rPr>
                <w:b/>
                <w:color w:val="000000"/>
                <w:szCs w:val="20"/>
              </w:rPr>
            </w:pPr>
            <w:r w:rsidRPr="00C87CE8">
              <w:rPr>
                <w:b/>
                <w:color w:val="000000"/>
                <w:szCs w:val="20"/>
              </w:rPr>
              <w:t>(в з/е и часах)</w:t>
            </w:r>
          </w:p>
        </w:tc>
        <w:tc>
          <w:tcPr>
            <w:tcW w:w="2127" w:type="dxa"/>
          </w:tcPr>
          <w:p w14:paraId="7D0D668D" w14:textId="29E87A0B" w:rsidR="002075A3" w:rsidRPr="00C87CE8" w:rsidRDefault="002075A3" w:rsidP="005570D6">
            <w:pPr>
              <w:numPr>
                <w:ilvl w:val="12"/>
                <w:numId w:val="0"/>
              </w:numPr>
              <w:jc w:val="center"/>
              <w:rPr>
                <w:b/>
                <w:color w:val="000000"/>
                <w:szCs w:val="20"/>
              </w:rPr>
            </w:pPr>
            <w:r w:rsidRPr="00C87CE8">
              <w:rPr>
                <w:b/>
                <w:color w:val="000000"/>
                <w:szCs w:val="20"/>
              </w:rPr>
              <w:t xml:space="preserve">Семестр </w:t>
            </w:r>
            <w:r>
              <w:rPr>
                <w:b/>
                <w:color w:val="000000"/>
                <w:szCs w:val="20"/>
              </w:rPr>
              <w:t>7</w:t>
            </w:r>
          </w:p>
          <w:p w14:paraId="06241FD8" w14:textId="77777777" w:rsidR="002075A3" w:rsidRPr="00C87CE8" w:rsidRDefault="002075A3" w:rsidP="005570D6">
            <w:pPr>
              <w:numPr>
                <w:ilvl w:val="12"/>
                <w:numId w:val="0"/>
              </w:numPr>
              <w:jc w:val="center"/>
              <w:rPr>
                <w:b/>
                <w:color w:val="000000"/>
                <w:szCs w:val="20"/>
              </w:rPr>
            </w:pPr>
            <w:r w:rsidRPr="00C87CE8">
              <w:rPr>
                <w:b/>
                <w:color w:val="000000"/>
                <w:szCs w:val="20"/>
              </w:rPr>
              <w:t>(в часах)</w:t>
            </w:r>
          </w:p>
        </w:tc>
      </w:tr>
      <w:tr w:rsidR="002075A3" w:rsidRPr="00C87CE8" w14:paraId="6D87A351" w14:textId="77777777" w:rsidTr="002075A3">
        <w:trPr>
          <w:trHeight w:val="330"/>
        </w:trPr>
        <w:tc>
          <w:tcPr>
            <w:tcW w:w="3118" w:type="dxa"/>
          </w:tcPr>
          <w:p w14:paraId="730F5CAB" w14:textId="77777777" w:rsidR="002075A3" w:rsidRPr="00C87CE8" w:rsidRDefault="002075A3" w:rsidP="007B1C7B">
            <w:pPr>
              <w:rPr>
                <w:b/>
                <w:color w:val="000000"/>
                <w:szCs w:val="20"/>
              </w:rPr>
            </w:pPr>
            <w:r w:rsidRPr="00C87CE8">
              <w:rPr>
                <w:b/>
                <w:color w:val="000000"/>
                <w:szCs w:val="20"/>
              </w:rPr>
              <w:t xml:space="preserve">Общая трудоемкость дисциплины </w:t>
            </w:r>
          </w:p>
        </w:tc>
        <w:tc>
          <w:tcPr>
            <w:tcW w:w="2410" w:type="dxa"/>
          </w:tcPr>
          <w:p w14:paraId="2F62F47F" w14:textId="40774D8D" w:rsidR="002075A3" w:rsidRPr="00B33DDD" w:rsidRDefault="002075A3" w:rsidP="00B33DDD">
            <w:pPr>
              <w:jc w:val="center"/>
              <w:rPr>
                <w:b/>
                <w:color w:val="000000"/>
                <w:szCs w:val="20"/>
              </w:rPr>
            </w:pPr>
            <w:r w:rsidRPr="00B33DDD">
              <w:rPr>
                <w:b/>
                <w:color w:val="000000"/>
                <w:szCs w:val="20"/>
              </w:rPr>
              <w:t>3/</w:t>
            </w:r>
            <w:r w:rsidR="00AD5338" w:rsidRPr="00B33DDD">
              <w:rPr>
                <w:b/>
                <w:szCs w:val="20"/>
              </w:rPr>
              <w:t>108</w:t>
            </w:r>
          </w:p>
        </w:tc>
        <w:tc>
          <w:tcPr>
            <w:tcW w:w="2127" w:type="dxa"/>
          </w:tcPr>
          <w:p w14:paraId="024A8707" w14:textId="123D7739" w:rsidR="002075A3" w:rsidRPr="00B33DDD" w:rsidRDefault="00AD5338" w:rsidP="007B1C7B">
            <w:pPr>
              <w:jc w:val="center"/>
              <w:rPr>
                <w:b/>
                <w:strike/>
                <w:color w:val="000000"/>
                <w:szCs w:val="20"/>
              </w:rPr>
            </w:pPr>
            <w:r w:rsidRPr="00B33DDD">
              <w:rPr>
                <w:b/>
                <w:szCs w:val="20"/>
              </w:rPr>
              <w:t>108</w:t>
            </w:r>
          </w:p>
        </w:tc>
      </w:tr>
      <w:tr w:rsidR="002075A3" w:rsidRPr="00C87CE8" w14:paraId="06B8EB2D" w14:textId="77777777" w:rsidTr="002075A3">
        <w:trPr>
          <w:trHeight w:val="330"/>
        </w:trPr>
        <w:tc>
          <w:tcPr>
            <w:tcW w:w="3118" w:type="dxa"/>
          </w:tcPr>
          <w:p w14:paraId="07914EA7" w14:textId="77777777" w:rsidR="002075A3" w:rsidRPr="00C87CE8" w:rsidRDefault="002075A3" w:rsidP="0069422A">
            <w:pPr>
              <w:rPr>
                <w:b/>
                <w:color w:val="000000"/>
                <w:szCs w:val="20"/>
              </w:rPr>
            </w:pPr>
            <w:r w:rsidRPr="00C87CE8">
              <w:rPr>
                <w:b/>
                <w:color w:val="000000"/>
                <w:szCs w:val="20"/>
              </w:rPr>
              <w:t xml:space="preserve">Контактная работа - Аудиторные занятия </w:t>
            </w:r>
          </w:p>
        </w:tc>
        <w:tc>
          <w:tcPr>
            <w:tcW w:w="2410" w:type="dxa"/>
          </w:tcPr>
          <w:p w14:paraId="6C8314F0" w14:textId="2756C9B1" w:rsidR="002075A3" w:rsidRPr="004D74AB" w:rsidRDefault="002075A3" w:rsidP="0069422A">
            <w:pPr>
              <w:jc w:val="center"/>
              <w:rPr>
                <w:b/>
                <w:szCs w:val="20"/>
              </w:rPr>
            </w:pPr>
            <w:r>
              <w:rPr>
                <w:b/>
                <w:szCs w:val="20"/>
              </w:rPr>
              <w:t>34</w:t>
            </w:r>
          </w:p>
        </w:tc>
        <w:tc>
          <w:tcPr>
            <w:tcW w:w="2127" w:type="dxa"/>
          </w:tcPr>
          <w:p w14:paraId="7BC724D5" w14:textId="5EA98BD7" w:rsidR="002075A3" w:rsidRPr="004D74AB" w:rsidRDefault="002075A3" w:rsidP="0069422A">
            <w:pPr>
              <w:jc w:val="center"/>
              <w:rPr>
                <w:b/>
                <w:szCs w:val="20"/>
              </w:rPr>
            </w:pPr>
            <w:r>
              <w:rPr>
                <w:b/>
                <w:szCs w:val="20"/>
              </w:rPr>
              <w:t>34</w:t>
            </w:r>
          </w:p>
        </w:tc>
      </w:tr>
      <w:tr w:rsidR="002075A3" w:rsidRPr="00C87CE8" w14:paraId="06962BD2" w14:textId="77777777" w:rsidTr="002075A3">
        <w:trPr>
          <w:trHeight w:val="330"/>
        </w:trPr>
        <w:tc>
          <w:tcPr>
            <w:tcW w:w="3118" w:type="dxa"/>
          </w:tcPr>
          <w:p w14:paraId="7F22D790" w14:textId="77777777" w:rsidR="002075A3" w:rsidRPr="00C87CE8" w:rsidRDefault="002075A3" w:rsidP="0069422A">
            <w:pPr>
              <w:rPr>
                <w:color w:val="000000"/>
                <w:szCs w:val="20"/>
              </w:rPr>
            </w:pPr>
            <w:r w:rsidRPr="00C87CE8">
              <w:rPr>
                <w:color w:val="000000"/>
                <w:szCs w:val="20"/>
              </w:rPr>
              <w:t xml:space="preserve">Лекции </w:t>
            </w:r>
          </w:p>
        </w:tc>
        <w:tc>
          <w:tcPr>
            <w:tcW w:w="2410" w:type="dxa"/>
          </w:tcPr>
          <w:p w14:paraId="76B4B4AF" w14:textId="0BAB5CE7" w:rsidR="002075A3" w:rsidRPr="004D74AB" w:rsidRDefault="002075A3" w:rsidP="0069422A">
            <w:pPr>
              <w:jc w:val="center"/>
              <w:rPr>
                <w:szCs w:val="20"/>
              </w:rPr>
            </w:pPr>
            <w:r>
              <w:rPr>
                <w:szCs w:val="20"/>
              </w:rPr>
              <w:t>16</w:t>
            </w:r>
          </w:p>
        </w:tc>
        <w:tc>
          <w:tcPr>
            <w:tcW w:w="2127" w:type="dxa"/>
          </w:tcPr>
          <w:p w14:paraId="0D8483B4" w14:textId="0EC360AE" w:rsidR="002075A3" w:rsidRPr="004D74AB" w:rsidRDefault="002075A3" w:rsidP="0069422A">
            <w:pPr>
              <w:jc w:val="center"/>
              <w:rPr>
                <w:szCs w:val="20"/>
              </w:rPr>
            </w:pPr>
            <w:r w:rsidRPr="004D74AB">
              <w:rPr>
                <w:szCs w:val="20"/>
              </w:rPr>
              <w:t>16</w:t>
            </w:r>
          </w:p>
        </w:tc>
      </w:tr>
      <w:tr w:rsidR="002075A3" w:rsidRPr="00C87CE8" w14:paraId="4AED7733" w14:textId="77777777" w:rsidTr="002075A3">
        <w:trPr>
          <w:trHeight w:val="330"/>
        </w:trPr>
        <w:tc>
          <w:tcPr>
            <w:tcW w:w="3118" w:type="dxa"/>
          </w:tcPr>
          <w:p w14:paraId="4A1BBAF4" w14:textId="77777777" w:rsidR="002075A3" w:rsidRPr="00C87CE8" w:rsidRDefault="002075A3" w:rsidP="0069422A">
            <w:pPr>
              <w:rPr>
                <w:color w:val="000000"/>
                <w:szCs w:val="20"/>
              </w:rPr>
            </w:pPr>
            <w:r w:rsidRPr="00C87CE8">
              <w:rPr>
                <w:color w:val="000000"/>
                <w:szCs w:val="20"/>
              </w:rPr>
              <w:t xml:space="preserve">Семинары, практические занятия  </w:t>
            </w:r>
          </w:p>
        </w:tc>
        <w:tc>
          <w:tcPr>
            <w:tcW w:w="2410" w:type="dxa"/>
          </w:tcPr>
          <w:p w14:paraId="24E00E2A" w14:textId="6C0DE567" w:rsidR="002075A3" w:rsidRPr="004D74AB" w:rsidRDefault="002075A3" w:rsidP="0069422A">
            <w:pPr>
              <w:jc w:val="center"/>
              <w:rPr>
                <w:szCs w:val="20"/>
              </w:rPr>
            </w:pPr>
            <w:r>
              <w:rPr>
                <w:szCs w:val="20"/>
              </w:rPr>
              <w:t>18</w:t>
            </w:r>
          </w:p>
        </w:tc>
        <w:tc>
          <w:tcPr>
            <w:tcW w:w="2127" w:type="dxa"/>
          </w:tcPr>
          <w:p w14:paraId="428C2DD6" w14:textId="70D5BE77" w:rsidR="002075A3" w:rsidRPr="004D74AB" w:rsidRDefault="002075A3" w:rsidP="0069422A">
            <w:pPr>
              <w:jc w:val="center"/>
              <w:rPr>
                <w:szCs w:val="20"/>
              </w:rPr>
            </w:pPr>
            <w:r>
              <w:rPr>
                <w:szCs w:val="20"/>
              </w:rPr>
              <w:t>18</w:t>
            </w:r>
          </w:p>
        </w:tc>
      </w:tr>
      <w:tr w:rsidR="002075A3" w:rsidRPr="00C87CE8" w14:paraId="5AEEEAA4" w14:textId="77777777" w:rsidTr="002075A3">
        <w:trPr>
          <w:trHeight w:val="330"/>
        </w:trPr>
        <w:tc>
          <w:tcPr>
            <w:tcW w:w="3118" w:type="dxa"/>
          </w:tcPr>
          <w:p w14:paraId="1302B4E0" w14:textId="77777777" w:rsidR="002075A3" w:rsidRPr="00C87CE8" w:rsidRDefault="002075A3" w:rsidP="0069422A">
            <w:pPr>
              <w:rPr>
                <w:b/>
                <w:color w:val="000000"/>
                <w:szCs w:val="20"/>
              </w:rPr>
            </w:pPr>
            <w:r w:rsidRPr="00C87CE8">
              <w:rPr>
                <w:b/>
                <w:color w:val="000000"/>
                <w:szCs w:val="20"/>
              </w:rPr>
              <w:t>Самостоятельная работа</w:t>
            </w:r>
          </w:p>
        </w:tc>
        <w:tc>
          <w:tcPr>
            <w:tcW w:w="2410" w:type="dxa"/>
          </w:tcPr>
          <w:p w14:paraId="69E1A494" w14:textId="49B7FAAC" w:rsidR="002075A3" w:rsidRPr="004D74AB" w:rsidRDefault="002075A3" w:rsidP="0069422A">
            <w:pPr>
              <w:jc w:val="center"/>
              <w:rPr>
                <w:b/>
                <w:szCs w:val="20"/>
              </w:rPr>
            </w:pPr>
            <w:r>
              <w:rPr>
                <w:b/>
                <w:szCs w:val="20"/>
              </w:rPr>
              <w:t>74</w:t>
            </w:r>
          </w:p>
        </w:tc>
        <w:tc>
          <w:tcPr>
            <w:tcW w:w="2127" w:type="dxa"/>
          </w:tcPr>
          <w:p w14:paraId="1073AC3E" w14:textId="1D2ACC30" w:rsidR="002075A3" w:rsidRPr="004D74AB" w:rsidRDefault="002075A3" w:rsidP="0069422A">
            <w:pPr>
              <w:jc w:val="center"/>
              <w:rPr>
                <w:b/>
                <w:szCs w:val="20"/>
              </w:rPr>
            </w:pPr>
            <w:r>
              <w:rPr>
                <w:b/>
                <w:szCs w:val="20"/>
              </w:rPr>
              <w:t>74</w:t>
            </w:r>
          </w:p>
        </w:tc>
      </w:tr>
      <w:tr w:rsidR="002075A3" w:rsidRPr="00C87CE8" w14:paraId="5A79A8E6" w14:textId="77777777" w:rsidTr="002075A3">
        <w:trPr>
          <w:trHeight w:val="330"/>
        </w:trPr>
        <w:tc>
          <w:tcPr>
            <w:tcW w:w="3118" w:type="dxa"/>
          </w:tcPr>
          <w:p w14:paraId="1AAC7929" w14:textId="77777777" w:rsidR="002075A3" w:rsidRPr="00C87CE8" w:rsidRDefault="002075A3" w:rsidP="005570D6">
            <w:pPr>
              <w:rPr>
                <w:i/>
                <w:color w:val="000000"/>
                <w:szCs w:val="20"/>
              </w:rPr>
            </w:pPr>
            <w:r w:rsidRPr="00C87CE8">
              <w:rPr>
                <w:i/>
                <w:color w:val="000000"/>
                <w:szCs w:val="20"/>
              </w:rPr>
              <w:t xml:space="preserve">Вид текущего контроля </w:t>
            </w:r>
          </w:p>
        </w:tc>
        <w:tc>
          <w:tcPr>
            <w:tcW w:w="2410" w:type="dxa"/>
          </w:tcPr>
          <w:p w14:paraId="65B0DCBB" w14:textId="0E0EE6E0" w:rsidR="002075A3" w:rsidRPr="00C87CE8" w:rsidRDefault="002075A3" w:rsidP="007B1C7B">
            <w:pPr>
              <w:jc w:val="center"/>
              <w:rPr>
                <w:color w:val="000000"/>
                <w:szCs w:val="20"/>
              </w:rPr>
            </w:pPr>
            <w:r>
              <w:rPr>
                <w:color w:val="000000"/>
                <w:szCs w:val="20"/>
              </w:rPr>
              <w:t>Эссе</w:t>
            </w:r>
          </w:p>
        </w:tc>
        <w:tc>
          <w:tcPr>
            <w:tcW w:w="2127" w:type="dxa"/>
          </w:tcPr>
          <w:p w14:paraId="4D10CCAC" w14:textId="38EF3BE9" w:rsidR="002075A3" w:rsidRPr="00C87CE8" w:rsidRDefault="002075A3" w:rsidP="005570D6">
            <w:pPr>
              <w:jc w:val="center"/>
              <w:rPr>
                <w:color w:val="000000"/>
                <w:szCs w:val="20"/>
              </w:rPr>
            </w:pPr>
            <w:r>
              <w:rPr>
                <w:color w:val="000000"/>
                <w:szCs w:val="20"/>
              </w:rPr>
              <w:t>Эссе</w:t>
            </w:r>
          </w:p>
        </w:tc>
      </w:tr>
      <w:tr w:rsidR="002075A3" w:rsidRPr="00C87CE8" w14:paraId="229EFA23" w14:textId="77777777" w:rsidTr="002075A3">
        <w:trPr>
          <w:trHeight w:val="330"/>
        </w:trPr>
        <w:tc>
          <w:tcPr>
            <w:tcW w:w="3118" w:type="dxa"/>
          </w:tcPr>
          <w:p w14:paraId="08516DC7" w14:textId="77777777" w:rsidR="002075A3" w:rsidRPr="00C87CE8" w:rsidRDefault="002075A3" w:rsidP="005570D6">
            <w:pPr>
              <w:rPr>
                <w:color w:val="000000"/>
                <w:szCs w:val="20"/>
              </w:rPr>
            </w:pPr>
            <w:r w:rsidRPr="00C87CE8">
              <w:rPr>
                <w:color w:val="000000"/>
                <w:szCs w:val="20"/>
              </w:rPr>
              <w:t>Вид промежуточной аттестации</w:t>
            </w:r>
          </w:p>
        </w:tc>
        <w:tc>
          <w:tcPr>
            <w:tcW w:w="2410" w:type="dxa"/>
          </w:tcPr>
          <w:p w14:paraId="36ED2630" w14:textId="4EE1D0DE" w:rsidR="002075A3" w:rsidRPr="00C87CE8" w:rsidRDefault="002075A3" w:rsidP="002075A3">
            <w:pPr>
              <w:jc w:val="center"/>
              <w:rPr>
                <w:color w:val="000000"/>
                <w:szCs w:val="20"/>
              </w:rPr>
            </w:pPr>
            <w:r w:rsidRPr="00C87CE8">
              <w:rPr>
                <w:color w:val="000000"/>
                <w:szCs w:val="20"/>
              </w:rPr>
              <w:t>Зачет</w:t>
            </w:r>
            <w:r>
              <w:rPr>
                <w:color w:val="000000"/>
                <w:szCs w:val="20"/>
              </w:rPr>
              <w:t xml:space="preserve"> </w:t>
            </w:r>
          </w:p>
        </w:tc>
        <w:tc>
          <w:tcPr>
            <w:tcW w:w="2127" w:type="dxa"/>
          </w:tcPr>
          <w:p w14:paraId="42DED06F" w14:textId="2C481E11" w:rsidR="002075A3" w:rsidRPr="00C87CE8" w:rsidRDefault="002075A3" w:rsidP="005570D6">
            <w:pPr>
              <w:jc w:val="center"/>
              <w:rPr>
                <w:color w:val="000000"/>
                <w:szCs w:val="20"/>
              </w:rPr>
            </w:pPr>
            <w:r w:rsidRPr="00C87CE8">
              <w:rPr>
                <w:color w:val="000000"/>
                <w:szCs w:val="20"/>
              </w:rPr>
              <w:t>Зачет</w:t>
            </w:r>
          </w:p>
        </w:tc>
      </w:tr>
    </w:tbl>
    <w:p w14:paraId="79AF487E" w14:textId="77777777" w:rsidR="00395FF6" w:rsidRPr="00565D99" w:rsidRDefault="00395FF6" w:rsidP="00395FF6">
      <w:pPr>
        <w:rPr>
          <w:i/>
          <w:color w:val="000000"/>
          <w:sz w:val="20"/>
          <w:szCs w:val="20"/>
          <w:lang w:eastAsia="en-US"/>
        </w:rPr>
      </w:pPr>
    </w:p>
    <w:bookmarkEnd w:id="2"/>
    <w:bookmarkEnd w:id="3"/>
    <w:p w14:paraId="1D7ADA3E" w14:textId="512A1884" w:rsidR="002312AC" w:rsidRPr="005532E3" w:rsidRDefault="00652CE8" w:rsidP="00E95222">
      <w:pPr>
        <w:spacing w:after="240"/>
        <w:jc w:val="both"/>
        <w:rPr>
          <w:b/>
          <w:bCs/>
          <w:sz w:val="28"/>
          <w:szCs w:val="28"/>
        </w:rPr>
      </w:pPr>
      <w:r w:rsidRPr="002312AC">
        <w:rPr>
          <w:b/>
          <w:iCs/>
          <w:sz w:val="28"/>
          <w:szCs w:val="28"/>
        </w:rPr>
        <w:t>5.</w:t>
      </w:r>
      <w:r w:rsidRPr="00C14003">
        <w:rPr>
          <w:iCs/>
          <w:sz w:val="28"/>
          <w:szCs w:val="28"/>
        </w:rPr>
        <w:t xml:space="preserve"> </w:t>
      </w:r>
      <w:r w:rsidR="002312AC" w:rsidRPr="005532E3">
        <w:rPr>
          <w:b/>
          <w:bCs/>
          <w:sz w:val="28"/>
          <w:szCs w:val="28"/>
        </w:rPr>
        <w:t>Содержание дисциплины, структурированное по темам (разделам) дисциплины с указани</w:t>
      </w:r>
      <w:r w:rsidR="002312AC">
        <w:rPr>
          <w:b/>
          <w:bCs/>
          <w:sz w:val="28"/>
          <w:szCs w:val="28"/>
        </w:rPr>
        <w:t>ем их объемов (в академических часах) и видов</w:t>
      </w:r>
      <w:r w:rsidR="002312AC" w:rsidRPr="005532E3">
        <w:rPr>
          <w:b/>
          <w:bCs/>
          <w:sz w:val="28"/>
          <w:szCs w:val="28"/>
        </w:rPr>
        <w:t xml:space="preserve"> учебных занятий</w:t>
      </w:r>
    </w:p>
    <w:p w14:paraId="6D9181A7" w14:textId="77777777" w:rsidR="00D25E52" w:rsidRPr="009D1C35" w:rsidRDefault="00D25E52" w:rsidP="00D25E52">
      <w:pPr>
        <w:pStyle w:val="25"/>
        <w:shd w:val="clear" w:color="auto" w:fill="auto"/>
        <w:spacing w:after="0" w:line="360" w:lineRule="auto"/>
        <w:ind w:left="120" w:firstLine="700"/>
        <w:jc w:val="both"/>
        <w:rPr>
          <w:sz w:val="28"/>
          <w:szCs w:val="28"/>
        </w:rPr>
      </w:pPr>
      <w:r w:rsidRPr="009D1C35">
        <w:rPr>
          <w:rStyle w:val="FontStyle51"/>
          <w:sz w:val="28"/>
          <w:szCs w:val="28"/>
        </w:rPr>
        <w:t xml:space="preserve">Тема 1. </w:t>
      </w:r>
      <w:r w:rsidRPr="009D1C35">
        <w:rPr>
          <w:sz w:val="28"/>
          <w:szCs w:val="28"/>
        </w:rPr>
        <w:t xml:space="preserve">Предмет, метод и содержание курса «Антикризисный </w:t>
      </w:r>
      <w:r w:rsidRPr="009D1C35">
        <w:rPr>
          <w:sz w:val="28"/>
          <w:szCs w:val="28"/>
          <w:lang w:val="en-US" w:bidi="en-US"/>
        </w:rPr>
        <w:t>PR</w:t>
      </w:r>
      <w:r w:rsidRPr="009D1C35">
        <w:rPr>
          <w:sz w:val="28"/>
          <w:szCs w:val="28"/>
          <w:lang w:bidi="en-US"/>
        </w:rPr>
        <w:t xml:space="preserve"> </w:t>
      </w:r>
      <w:r w:rsidRPr="009D1C35">
        <w:rPr>
          <w:sz w:val="28"/>
          <w:szCs w:val="28"/>
        </w:rPr>
        <w:t>и</w:t>
      </w:r>
    </w:p>
    <w:p w14:paraId="0227C501" w14:textId="77777777" w:rsidR="00D25E52" w:rsidRPr="009D1C35" w:rsidRDefault="00D25E52" w:rsidP="00D25E52">
      <w:pPr>
        <w:pStyle w:val="27"/>
        <w:shd w:val="clear" w:color="auto" w:fill="auto"/>
        <w:spacing w:before="0" w:line="240" w:lineRule="auto"/>
        <w:ind w:left="120"/>
        <w:jc w:val="both"/>
        <w:rPr>
          <w:sz w:val="28"/>
          <w:szCs w:val="28"/>
        </w:rPr>
      </w:pPr>
      <w:bookmarkStart w:id="4" w:name="bookmark3"/>
      <w:r w:rsidRPr="009D1C35">
        <w:rPr>
          <w:sz w:val="28"/>
          <w:szCs w:val="28"/>
          <w:lang w:val="en-US" w:bidi="en-US"/>
        </w:rPr>
        <w:t>GR</w:t>
      </w:r>
      <w:r w:rsidRPr="009D1C35">
        <w:rPr>
          <w:sz w:val="28"/>
          <w:szCs w:val="28"/>
          <w:lang w:bidi="en-US"/>
        </w:rPr>
        <w:t>»</w:t>
      </w:r>
      <w:bookmarkEnd w:id="4"/>
    </w:p>
    <w:p w14:paraId="4ABD690A" w14:textId="77777777" w:rsidR="00D25E52" w:rsidRPr="009D1C35" w:rsidRDefault="00D25E52" w:rsidP="00D25E52">
      <w:pPr>
        <w:pStyle w:val="34"/>
        <w:shd w:val="clear" w:color="auto" w:fill="auto"/>
        <w:spacing w:after="420"/>
        <w:ind w:left="120" w:right="20" w:firstLine="700"/>
        <w:jc w:val="both"/>
        <w:rPr>
          <w:sz w:val="28"/>
          <w:szCs w:val="28"/>
        </w:rPr>
      </w:pPr>
      <w:r w:rsidRPr="009D1C35">
        <w:rPr>
          <w:sz w:val="28"/>
          <w:szCs w:val="28"/>
        </w:rPr>
        <w:t xml:space="preserve">Антикризисный </w:t>
      </w:r>
      <w:r w:rsidRPr="009D1C35">
        <w:rPr>
          <w:sz w:val="28"/>
          <w:szCs w:val="28"/>
          <w:lang w:val="en-US" w:bidi="en-US"/>
        </w:rPr>
        <w:t>PR</w:t>
      </w:r>
      <w:r w:rsidRPr="009D1C35">
        <w:rPr>
          <w:sz w:val="28"/>
          <w:szCs w:val="28"/>
          <w:lang w:bidi="en-US"/>
        </w:rPr>
        <w:t xml:space="preserve"> </w:t>
      </w:r>
      <w:r w:rsidRPr="009D1C35">
        <w:rPr>
          <w:sz w:val="28"/>
          <w:szCs w:val="28"/>
        </w:rPr>
        <w:t xml:space="preserve">и </w:t>
      </w:r>
      <w:r w:rsidRPr="009D1C35">
        <w:rPr>
          <w:sz w:val="28"/>
          <w:szCs w:val="28"/>
          <w:lang w:val="en-US" w:bidi="en-US"/>
        </w:rPr>
        <w:t>GR</w:t>
      </w:r>
      <w:r w:rsidRPr="009D1C35">
        <w:rPr>
          <w:sz w:val="28"/>
          <w:szCs w:val="28"/>
          <w:lang w:bidi="en-US"/>
        </w:rPr>
        <w:t xml:space="preserve"> </w:t>
      </w:r>
      <w:r w:rsidRPr="009D1C35">
        <w:rPr>
          <w:sz w:val="28"/>
          <w:szCs w:val="28"/>
        </w:rPr>
        <w:t xml:space="preserve">- комплекс мероприятий по прогнозированию, недопущению или преодолению кризиса репутации. В кризисной ситуации, независимо от масштаба кризиса и его характера, основные функции антикризисного </w:t>
      </w:r>
      <w:r w:rsidRPr="009D1C35">
        <w:rPr>
          <w:sz w:val="28"/>
          <w:szCs w:val="28"/>
          <w:lang w:val="en-US" w:bidi="en-US"/>
        </w:rPr>
        <w:t>PR</w:t>
      </w:r>
      <w:r w:rsidRPr="009D1C35">
        <w:rPr>
          <w:sz w:val="28"/>
          <w:szCs w:val="28"/>
          <w:lang w:bidi="en-US"/>
        </w:rPr>
        <w:t xml:space="preserve"> </w:t>
      </w:r>
      <w:r w:rsidRPr="009D1C35">
        <w:rPr>
          <w:sz w:val="28"/>
          <w:szCs w:val="28"/>
        </w:rPr>
        <w:t xml:space="preserve">и </w:t>
      </w:r>
      <w:r w:rsidRPr="009D1C35">
        <w:rPr>
          <w:sz w:val="28"/>
          <w:szCs w:val="28"/>
          <w:lang w:val="en-US" w:bidi="en-US"/>
        </w:rPr>
        <w:t>GR</w:t>
      </w:r>
      <w:r w:rsidRPr="009D1C35">
        <w:rPr>
          <w:sz w:val="28"/>
          <w:szCs w:val="28"/>
          <w:lang w:bidi="en-US"/>
        </w:rPr>
        <w:t xml:space="preserve"> </w:t>
      </w:r>
      <w:r w:rsidRPr="009D1C35">
        <w:rPr>
          <w:sz w:val="28"/>
          <w:szCs w:val="28"/>
        </w:rPr>
        <w:t>заключаются в информационном обслуживании реализации программы выхода из кризиса, обеспечении устойчивой информационной и иной (лоббистской, юридической и т.п.) поддержки на уровне внешних информационно-коммуникационных каналов, а также в среде лиц, непосредственно заинтересованных в продвижении или торможении тех или иных политических, социальных и экономических процессов. Ключевая роль разрешения кризисов для коммуникативной работы.</w:t>
      </w:r>
    </w:p>
    <w:p w14:paraId="5F738EE2" w14:textId="77777777" w:rsidR="00D25E52" w:rsidRPr="009D1C35" w:rsidRDefault="00D25E52" w:rsidP="00D25E52">
      <w:pPr>
        <w:pStyle w:val="27"/>
        <w:shd w:val="clear" w:color="auto" w:fill="auto"/>
        <w:spacing w:before="0" w:line="480" w:lineRule="exact"/>
        <w:ind w:left="120" w:firstLine="700"/>
        <w:jc w:val="both"/>
        <w:rPr>
          <w:sz w:val="28"/>
          <w:szCs w:val="28"/>
        </w:rPr>
      </w:pPr>
      <w:bookmarkStart w:id="5" w:name="bookmark4"/>
      <w:r w:rsidRPr="009D1C35">
        <w:rPr>
          <w:sz w:val="28"/>
          <w:szCs w:val="28"/>
        </w:rPr>
        <w:t>Тема 2. Кризис и антикризисные коммуникации. Типология кризисов</w:t>
      </w:r>
      <w:bookmarkEnd w:id="5"/>
    </w:p>
    <w:p w14:paraId="6F3D544F" w14:textId="498DCA80" w:rsidR="00D25E52" w:rsidRPr="009D1C35" w:rsidRDefault="00D25E52" w:rsidP="00D25E52">
      <w:pPr>
        <w:pStyle w:val="34"/>
        <w:shd w:val="clear" w:color="auto" w:fill="auto"/>
        <w:ind w:left="120" w:right="20" w:firstLine="700"/>
        <w:jc w:val="both"/>
        <w:rPr>
          <w:sz w:val="28"/>
          <w:szCs w:val="28"/>
          <w:lang w:bidi="ru-RU"/>
        </w:rPr>
      </w:pPr>
      <w:r w:rsidRPr="009D1C35">
        <w:rPr>
          <w:sz w:val="28"/>
          <w:szCs w:val="28"/>
        </w:rPr>
        <w:t>Уровень коммуникаций, необходимый в кризисе, прямо соизмерим со с</w:t>
      </w:r>
      <w:r>
        <w:rPr>
          <w:sz w:val="28"/>
          <w:szCs w:val="28"/>
        </w:rPr>
        <w:t xml:space="preserve">ложностью и глубиной кризиса </w:t>
      </w:r>
      <w:r w:rsidRPr="009D1C35">
        <w:rPr>
          <w:sz w:val="28"/>
          <w:szCs w:val="28"/>
        </w:rPr>
        <w:t xml:space="preserve">количеством и качеством контактных аудиторий, интересы которых кризис затрагивает. Поэтому определить его проще всего, рассмотрев проблему коммуникации с позиций каждой из важных контактных аудиторий, задаваясь вопросом, были бы вы на ее месте обескуражены, расстроены или рассержены отсутствием необходимой вам </w:t>
      </w:r>
      <w:r w:rsidRPr="009D1C35">
        <w:rPr>
          <w:sz w:val="28"/>
          <w:szCs w:val="28"/>
        </w:rPr>
        <w:lastRenderedPageBreak/>
        <w:t xml:space="preserve">информации. Полное отсутствие коммуникаций как проблема превращения </w:t>
      </w:r>
      <w:r w:rsidRPr="009D1C35">
        <w:rPr>
          <w:sz w:val="28"/>
          <w:szCs w:val="28"/>
          <w:lang w:bidi="ru-RU"/>
        </w:rPr>
        <w:t>стейкхолдеров во враждебную силу, не заинтересованную в успешном преодолении кризиса.</w:t>
      </w:r>
    </w:p>
    <w:p w14:paraId="1ED83D3B" w14:textId="77777777" w:rsidR="00D25E52" w:rsidRPr="009D1C35" w:rsidRDefault="00D25E52" w:rsidP="00D25E52">
      <w:pPr>
        <w:pStyle w:val="Style2"/>
        <w:widowControl/>
        <w:spacing w:line="240" w:lineRule="auto"/>
        <w:ind w:firstLine="709"/>
        <w:rPr>
          <w:sz w:val="28"/>
          <w:szCs w:val="28"/>
          <w:lang w:bidi="ru-RU"/>
        </w:rPr>
      </w:pPr>
    </w:p>
    <w:p w14:paraId="68B1D4E0" w14:textId="77777777" w:rsidR="00D25E52" w:rsidRPr="009D1C35" w:rsidRDefault="00D25E52" w:rsidP="00D25E52">
      <w:pPr>
        <w:pStyle w:val="Style2"/>
        <w:widowControl/>
        <w:spacing w:line="240" w:lineRule="auto"/>
        <w:ind w:firstLine="709"/>
        <w:rPr>
          <w:b/>
          <w:bCs/>
          <w:sz w:val="28"/>
          <w:szCs w:val="28"/>
          <w:lang w:bidi="ru-RU"/>
        </w:rPr>
      </w:pPr>
      <w:bookmarkStart w:id="6" w:name="bookmark5"/>
      <w:r w:rsidRPr="009D1C35">
        <w:rPr>
          <w:b/>
          <w:bCs/>
          <w:sz w:val="28"/>
          <w:szCs w:val="28"/>
          <w:lang w:bidi="ru-RU"/>
        </w:rPr>
        <w:t>Тема 3. Комплексные циклы действий в конфликтных ситуациях</w:t>
      </w:r>
      <w:bookmarkEnd w:id="6"/>
    </w:p>
    <w:p w14:paraId="09408A6B" w14:textId="77777777" w:rsidR="00D25E52" w:rsidRPr="009D1C35" w:rsidRDefault="00D25E52" w:rsidP="00D25E52">
      <w:pPr>
        <w:pStyle w:val="34"/>
        <w:shd w:val="clear" w:color="auto" w:fill="auto"/>
        <w:ind w:left="120" w:right="20" w:firstLine="700"/>
        <w:jc w:val="both"/>
        <w:rPr>
          <w:sz w:val="28"/>
          <w:szCs w:val="28"/>
        </w:rPr>
      </w:pPr>
      <w:r w:rsidRPr="009D1C35">
        <w:rPr>
          <w:sz w:val="28"/>
          <w:szCs w:val="28"/>
        </w:rPr>
        <w:t xml:space="preserve">Мероприятия по управлению конфликтом желательно начинать с его </w:t>
      </w:r>
      <w:proofErr w:type="spellStart"/>
      <w:r w:rsidRPr="009D1C35">
        <w:rPr>
          <w:sz w:val="28"/>
          <w:szCs w:val="28"/>
        </w:rPr>
        <w:t>институциализации</w:t>
      </w:r>
      <w:proofErr w:type="spellEnd"/>
      <w:r w:rsidRPr="009D1C35">
        <w:rPr>
          <w:sz w:val="28"/>
          <w:szCs w:val="28"/>
        </w:rPr>
        <w:t>, то есть установления норм и правил разрешения конфликта. Следующий этап - легитимизация - ориентирован на выяснение того, присутствует ли у большинства участников конфликта добровольная готовность соблюдать предложенные нормы и правила, а затем на приведение институциональной процедуры в соответствие с уровнем легитимности. Необходимо также структурирование конфликтующих групп, что предполагает создание условий для проявления и организационного закрепления индивидуальных и коллективных субъектов — носителей имеющихся в обществе интересов. Когда указанные действия произведены, может ставиться следующая управленческая задача — редукции конфликта, или его постепенного ослабления за счет перевода на другой уровень.</w:t>
      </w:r>
    </w:p>
    <w:p w14:paraId="0C0AD3B6" w14:textId="77777777" w:rsidR="00D25E52" w:rsidRPr="009D1C35" w:rsidRDefault="00D25E52" w:rsidP="00D25E52">
      <w:pPr>
        <w:pStyle w:val="34"/>
        <w:shd w:val="clear" w:color="auto" w:fill="auto"/>
        <w:ind w:left="120" w:right="20" w:firstLine="700"/>
        <w:jc w:val="both"/>
        <w:rPr>
          <w:sz w:val="28"/>
          <w:szCs w:val="28"/>
        </w:rPr>
      </w:pPr>
      <w:r w:rsidRPr="009D1C35">
        <w:rPr>
          <w:sz w:val="28"/>
          <w:szCs w:val="28"/>
        </w:rPr>
        <w:t>Второй блок практической направленности: в процессе реализации практически любого проекта - политического, экономического, культурного и пр. необходимо учитывать следующие моменты:</w:t>
      </w:r>
    </w:p>
    <w:p w14:paraId="1668A05F" w14:textId="77777777" w:rsidR="00D25E52" w:rsidRPr="009D1C35" w:rsidRDefault="00D25E52" w:rsidP="00D25E52">
      <w:pPr>
        <w:pStyle w:val="34"/>
        <w:shd w:val="clear" w:color="auto" w:fill="auto"/>
        <w:ind w:left="120" w:right="20" w:firstLine="700"/>
        <w:jc w:val="both"/>
        <w:rPr>
          <w:sz w:val="28"/>
          <w:szCs w:val="28"/>
        </w:rPr>
      </w:pPr>
      <w:r w:rsidRPr="009D1C35">
        <w:rPr>
          <w:sz w:val="28"/>
          <w:szCs w:val="28"/>
        </w:rPr>
        <w:t xml:space="preserve"> прогнозируемые нестандартные и конфликтные сложности (исследование, формирование баз данных по проблемам, вокруг которых в перспективе возможен конфликт);</w:t>
      </w:r>
    </w:p>
    <w:p w14:paraId="46DD1947" w14:textId="77777777" w:rsidR="00D25E52" w:rsidRPr="009D1C35" w:rsidRDefault="00D25E52" w:rsidP="00D25E52">
      <w:pPr>
        <w:pStyle w:val="34"/>
        <w:shd w:val="clear" w:color="auto" w:fill="auto"/>
        <w:ind w:left="120" w:right="20" w:firstLine="700"/>
        <w:jc w:val="both"/>
        <w:rPr>
          <w:sz w:val="28"/>
          <w:szCs w:val="28"/>
        </w:rPr>
      </w:pPr>
      <w:r w:rsidRPr="009D1C35">
        <w:rPr>
          <w:sz w:val="28"/>
          <w:szCs w:val="28"/>
        </w:rPr>
        <w:t xml:space="preserve"> тестирование опасности (проверка конфликтных гипотез);</w:t>
      </w:r>
    </w:p>
    <w:p w14:paraId="2B1F9E8C" w14:textId="77777777" w:rsidR="00D25E52" w:rsidRPr="009D1C35" w:rsidRDefault="00D25E52" w:rsidP="00D25E52">
      <w:pPr>
        <w:pStyle w:val="34"/>
        <w:shd w:val="clear" w:color="auto" w:fill="auto"/>
        <w:ind w:left="120" w:right="20" w:firstLine="700"/>
        <w:jc w:val="both"/>
        <w:rPr>
          <w:sz w:val="28"/>
          <w:szCs w:val="28"/>
        </w:rPr>
      </w:pPr>
      <w:r w:rsidRPr="009D1C35">
        <w:rPr>
          <w:sz w:val="28"/>
          <w:szCs w:val="28"/>
        </w:rPr>
        <w:t xml:space="preserve"> </w:t>
      </w:r>
      <w:proofErr w:type="spellStart"/>
      <w:r w:rsidRPr="009D1C35">
        <w:rPr>
          <w:sz w:val="28"/>
          <w:szCs w:val="28"/>
        </w:rPr>
        <w:t>демпирование</w:t>
      </w:r>
      <w:proofErr w:type="spellEnd"/>
      <w:r w:rsidRPr="009D1C35">
        <w:rPr>
          <w:sz w:val="28"/>
          <w:szCs w:val="28"/>
        </w:rPr>
        <w:t>/нейтрализация конфликтного потенциала (разработка коммуникационной стратегии, создание и распределение соответствующих информационных потоков).</w:t>
      </w:r>
    </w:p>
    <w:p w14:paraId="77122DF5" w14:textId="77777777" w:rsidR="00D25E52" w:rsidRPr="009D1C35" w:rsidRDefault="00D25E52" w:rsidP="00D25E52">
      <w:pPr>
        <w:pStyle w:val="Style2"/>
        <w:widowControl/>
        <w:spacing w:line="240" w:lineRule="auto"/>
        <w:ind w:firstLine="709"/>
        <w:rPr>
          <w:sz w:val="28"/>
          <w:szCs w:val="28"/>
        </w:rPr>
      </w:pPr>
    </w:p>
    <w:p w14:paraId="0F7A0CB0" w14:textId="77777777" w:rsidR="00D25E52" w:rsidRPr="009D1C35" w:rsidRDefault="00D25E52" w:rsidP="00D25E52">
      <w:pPr>
        <w:pStyle w:val="Style2"/>
        <w:widowControl/>
        <w:spacing w:line="360" w:lineRule="auto"/>
        <w:ind w:firstLine="709"/>
        <w:rPr>
          <w:b/>
          <w:bCs/>
          <w:sz w:val="28"/>
          <w:szCs w:val="28"/>
          <w:lang w:bidi="ru-RU"/>
        </w:rPr>
      </w:pPr>
      <w:bookmarkStart w:id="7" w:name="bookmark6"/>
      <w:r w:rsidRPr="009D1C35">
        <w:rPr>
          <w:b/>
          <w:bCs/>
          <w:sz w:val="28"/>
          <w:szCs w:val="28"/>
          <w:lang w:bidi="ru-RU"/>
        </w:rPr>
        <w:t>Тема 4. Технологии предотвращения экстремальных ситуаций</w:t>
      </w:r>
      <w:bookmarkEnd w:id="7"/>
    </w:p>
    <w:p w14:paraId="7C3FF69F" w14:textId="77777777" w:rsidR="00D25E52" w:rsidRPr="009D1C35" w:rsidRDefault="00D25E52" w:rsidP="00D25E52">
      <w:pPr>
        <w:pStyle w:val="Style2"/>
        <w:widowControl/>
        <w:spacing w:line="360" w:lineRule="auto"/>
        <w:ind w:firstLine="709"/>
        <w:rPr>
          <w:sz w:val="28"/>
          <w:szCs w:val="28"/>
          <w:lang w:bidi="ru-RU"/>
        </w:rPr>
      </w:pPr>
      <w:r w:rsidRPr="009D1C35">
        <w:rPr>
          <w:sz w:val="28"/>
          <w:szCs w:val="28"/>
          <w:lang w:bidi="ru-RU"/>
        </w:rPr>
        <w:t xml:space="preserve">Технологии предотвращения кризисных ситуаций представляют собой антикризисную профилактику. Антикризисной профилактикой является проведение заблаговременной подготовки сотрудников структуры на случай </w:t>
      </w:r>
      <w:r w:rsidRPr="009D1C35">
        <w:rPr>
          <w:sz w:val="28"/>
          <w:szCs w:val="28"/>
          <w:lang w:bidi="ru-RU"/>
        </w:rPr>
        <w:lastRenderedPageBreak/>
        <w:t>возникновения кризиса и - шире - устранение по мере возможности тех слабых мест в структуре, которые могут сыграть отрицательную для структуры роль в случае возникновения таких ситуаций.</w:t>
      </w:r>
    </w:p>
    <w:p w14:paraId="3CE53B1B" w14:textId="77777777" w:rsidR="00D25E52" w:rsidRPr="009D1C35" w:rsidRDefault="00D25E52" w:rsidP="00D25E52">
      <w:pPr>
        <w:pStyle w:val="Style2"/>
        <w:widowControl/>
        <w:spacing w:line="360" w:lineRule="auto"/>
        <w:ind w:firstLine="709"/>
        <w:rPr>
          <w:sz w:val="28"/>
          <w:szCs w:val="28"/>
          <w:lang w:bidi="ru-RU"/>
        </w:rPr>
      </w:pPr>
      <w:r w:rsidRPr="009D1C35">
        <w:rPr>
          <w:sz w:val="28"/>
          <w:szCs w:val="28"/>
          <w:lang w:bidi="ru-RU"/>
        </w:rPr>
        <w:t>Исходным пунктом любых попыток противодействовать конфликтам и кризисам является максимально быстрое их обнаружение заинтересованными сторонами, когда конфликты, находятся еще в стадии своего зарождения или в самом начале распространения в социальной среде. Поэтому именно на обнаружение кризиса в самом начале и ли на докризисной стадии следует обратить особое внимание. Успех обнаружения еще только назревающего кризиса или потенциально кризисной ситуации.</w:t>
      </w:r>
    </w:p>
    <w:p w14:paraId="411952B3" w14:textId="77777777" w:rsidR="00D25E52" w:rsidRPr="009D1C35" w:rsidRDefault="00D25E52" w:rsidP="00D25E52">
      <w:pPr>
        <w:pStyle w:val="Style2"/>
        <w:widowControl/>
        <w:spacing w:line="240" w:lineRule="auto"/>
        <w:ind w:firstLine="709"/>
        <w:rPr>
          <w:sz w:val="28"/>
          <w:szCs w:val="28"/>
          <w:lang w:bidi="ru-RU"/>
        </w:rPr>
      </w:pPr>
    </w:p>
    <w:p w14:paraId="03867958" w14:textId="77777777" w:rsidR="00D25E52" w:rsidRPr="009D1C35" w:rsidRDefault="00D25E52" w:rsidP="00D25E52">
      <w:pPr>
        <w:pStyle w:val="Style2"/>
        <w:widowControl/>
        <w:spacing w:line="360" w:lineRule="auto"/>
        <w:ind w:firstLine="709"/>
        <w:rPr>
          <w:b/>
          <w:bCs/>
          <w:sz w:val="28"/>
          <w:szCs w:val="28"/>
          <w:lang w:bidi="ru-RU"/>
        </w:rPr>
      </w:pPr>
      <w:bookmarkStart w:id="8" w:name="bookmark7"/>
      <w:r w:rsidRPr="009D1C35">
        <w:rPr>
          <w:b/>
          <w:bCs/>
          <w:sz w:val="28"/>
          <w:szCs w:val="28"/>
          <w:lang w:bidi="ru-RU"/>
        </w:rPr>
        <w:t>Тема 5. Антикризисные коммуникации в условиях информационной войны</w:t>
      </w:r>
      <w:bookmarkEnd w:id="8"/>
    </w:p>
    <w:p w14:paraId="58E9D00D" w14:textId="77777777" w:rsidR="00D25E52" w:rsidRPr="009D1C35" w:rsidRDefault="00D25E52" w:rsidP="00D25E52">
      <w:pPr>
        <w:pStyle w:val="Style2"/>
        <w:widowControl/>
        <w:spacing w:line="360" w:lineRule="auto"/>
        <w:ind w:firstLine="709"/>
        <w:rPr>
          <w:sz w:val="28"/>
          <w:szCs w:val="28"/>
          <w:lang w:bidi="ru-RU"/>
        </w:rPr>
      </w:pPr>
      <w:r w:rsidRPr="009D1C35">
        <w:rPr>
          <w:sz w:val="28"/>
          <w:szCs w:val="28"/>
          <w:lang w:bidi="ru-RU"/>
        </w:rPr>
        <w:t xml:space="preserve">Антикризисные меры всегда должны носить активный и агрессивный характер, при этом только отвечать на возникшие угрозы, значит проиграть компанию по предотвращению и </w:t>
      </w:r>
      <w:proofErr w:type="spellStart"/>
      <w:r w:rsidRPr="009D1C35">
        <w:rPr>
          <w:sz w:val="28"/>
          <w:szCs w:val="28"/>
          <w:lang w:bidi="ru-RU"/>
        </w:rPr>
        <w:t>демпированию</w:t>
      </w:r>
      <w:proofErr w:type="spellEnd"/>
      <w:r w:rsidRPr="009D1C35">
        <w:rPr>
          <w:sz w:val="28"/>
          <w:szCs w:val="28"/>
          <w:lang w:bidi="ru-RU"/>
        </w:rPr>
        <w:t xml:space="preserve"> кризиса. Особый упор необходимо делать на деловой репутации политика, бизнесмена, компании. Необходимо отслеживать признаки надвигающегося кризиса, заранее отрабатывать и синхронизировать действия </w:t>
      </w:r>
      <w:r w:rsidRPr="009D1C35">
        <w:rPr>
          <w:sz w:val="28"/>
          <w:szCs w:val="28"/>
          <w:lang w:bidi="en-US"/>
        </w:rPr>
        <w:t>PR</w:t>
      </w:r>
      <w:r w:rsidRPr="009D1C35">
        <w:rPr>
          <w:sz w:val="28"/>
          <w:szCs w:val="28"/>
        </w:rPr>
        <w:t xml:space="preserve">- </w:t>
      </w:r>
      <w:r w:rsidRPr="009D1C35">
        <w:rPr>
          <w:sz w:val="28"/>
          <w:szCs w:val="28"/>
          <w:lang w:bidi="ru-RU"/>
        </w:rPr>
        <w:t xml:space="preserve">и </w:t>
      </w:r>
      <w:r w:rsidRPr="009D1C35">
        <w:rPr>
          <w:sz w:val="28"/>
          <w:szCs w:val="28"/>
          <w:lang w:bidi="en-US"/>
        </w:rPr>
        <w:t>GR</w:t>
      </w:r>
      <w:r w:rsidRPr="009D1C35">
        <w:rPr>
          <w:sz w:val="28"/>
          <w:szCs w:val="28"/>
        </w:rPr>
        <w:t xml:space="preserve">- </w:t>
      </w:r>
      <w:r w:rsidRPr="009D1C35">
        <w:rPr>
          <w:sz w:val="28"/>
          <w:szCs w:val="28"/>
          <w:lang w:bidi="ru-RU"/>
        </w:rPr>
        <w:t>специалистов при появлении в СМИ (в том числе в Интернете и социальных медиа) ложной или достоверной негативной информации. Риск затягивания разработки плана антикризисных мер, когда кризис уже случился (риск пропуска времени).</w:t>
      </w:r>
    </w:p>
    <w:p w14:paraId="1CDF6D93" w14:textId="77777777" w:rsidR="00D25E52" w:rsidRPr="009D1C35" w:rsidRDefault="00D25E52" w:rsidP="00D25E52">
      <w:pPr>
        <w:pStyle w:val="Style2"/>
        <w:widowControl/>
        <w:spacing w:line="240" w:lineRule="auto"/>
        <w:ind w:firstLine="709"/>
        <w:rPr>
          <w:b/>
          <w:bCs/>
          <w:sz w:val="28"/>
          <w:szCs w:val="28"/>
          <w:lang w:bidi="ru-RU"/>
        </w:rPr>
      </w:pPr>
      <w:bookmarkStart w:id="9" w:name="bookmark8"/>
    </w:p>
    <w:p w14:paraId="427B54A1" w14:textId="77777777" w:rsidR="00D25E52" w:rsidRPr="009D1C35" w:rsidRDefault="00D25E52" w:rsidP="00D25E52">
      <w:pPr>
        <w:pStyle w:val="Style2"/>
        <w:widowControl/>
        <w:spacing w:line="360" w:lineRule="auto"/>
        <w:ind w:firstLine="709"/>
        <w:rPr>
          <w:b/>
          <w:bCs/>
          <w:sz w:val="28"/>
          <w:szCs w:val="28"/>
          <w:lang w:bidi="ru-RU"/>
        </w:rPr>
      </w:pPr>
      <w:r w:rsidRPr="009D1C35">
        <w:rPr>
          <w:b/>
          <w:bCs/>
          <w:sz w:val="28"/>
          <w:szCs w:val="28"/>
          <w:lang w:bidi="ru-RU"/>
        </w:rPr>
        <w:t xml:space="preserve">Тема 6. Антикризисные </w:t>
      </w:r>
      <w:r w:rsidRPr="009D1C35">
        <w:rPr>
          <w:b/>
          <w:bCs/>
          <w:sz w:val="28"/>
          <w:szCs w:val="28"/>
          <w:lang w:bidi="en-US"/>
        </w:rPr>
        <w:t>GR</w:t>
      </w:r>
      <w:r w:rsidRPr="009D1C35">
        <w:rPr>
          <w:b/>
          <w:bCs/>
          <w:sz w:val="28"/>
          <w:szCs w:val="28"/>
          <w:lang w:bidi="ru-RU"/>
        </w:rPr>
        <w:t>-практики в России: работа с органами государственной власти</w:t>
      </w:r>
      <w:bookmarkEnd w:id="9"/>
    </w:p>
    <w:p w14:paraId="106A6F1F" w14:textId="77777777" w:rsidR="00D25E52" w:rsidRPr="009D1C35" w:rsidRDefault="00D25E52" w:rsidP="00D25E52">
      <w:pPr>
        <w:pStyle w:val="Style2"/>
        <w:widowControl/>
        <w:spacing w:line="360" w:lineRule="auto"/>
        <w:ind w:firstLine="709"/>
        <w:rPr>
          <w:sz w:val="28"/>
          <w:szCs w:val="28"/>
          <w:lang w:bidi="ru-RU"/>
        </w:rPr>
      </w:pPr>
      <w:r w:rsidRPr="009D1C35">
        <w:rPr>
          <w:sz w:val="28"/>
          <w:szCs w:val="28"/>
          <w:lang w:bidi="ru-RU"/>
        </w:rPr>
        <w:t xml:space="preserve">Особенности осуществления антикризисной </w:t>
      </w:r>
      <w:r w:rsidRPr="009D1C35">
        <w:rPr>
          <w:sz w:val="28"/>
          <w:szCs w:val="28"/>
          <w:lang w:bidi="en-US"/>
        </w:rPr>
        <w:t>GR</w:t>
      </w:r>
      <w:r w:rsidRPr="009D1C35">
        <w:rPr>
          <w:sz w:val="28"/>
          <w:szCs w:val="28"/>
          <w:lang w:bidi="ru-RU"/>
        </w:rPr>
        <w:t xml:space="preserve">-деятельности в российских органах государственной власти: общие характеристики, возможности и ограничения. </w:t>
      </w:r>
      <w:r w:rsidRPr="009D1C35">
        <w:rPr>
          <w:sz w:val="28"/>
          <w:szCs w:val="28"/>
          <w:lang w:bidi="en-US"/>
        </w:rPr>
        <w:t>GR</w:t>
      </w:r>
      <w:r w:rsidRPr="009D1C35">
        <w:rPr>
          <w:sz w:val="28"/>
          <w:szCs w:val="28"/>
          <w:lang w:bidi="ru-RU"/>
        </w:rPr>
        <w:t xml:space="preserve">-деятельность в российских исполнительных органах власти: субъект-объектные отношения. </w:t>
      </w:r>
      <w:r w:rsidRPr="009D1C35">
        <w:rPr>
          <w:sz w:val="28"/>
          <w:szCs w:val="28"/>
          <w:lang w:bidi="en-US"/>
        </w:rPr>
        <w:t>GR</w:t>
      </w:r>
      <w:r w:rsidRPr="009D1C35">
        <w:rPr>
          <w:sz w:val="28"/>
          <w:szCs w:val="28"/>
          <w:lang w:bidi="ru-RU"/>
        </w:rPr>
        <w:t xml:space="preserve">-деятельность в законодательных органах власти: субъект-объектные отношения. Особенности осуществления лоббистской деятельности в российских исполнительных и законодательных органах власти. </w:t>
      </w:r>
      <w:r w:rsidRPr="009D1C35">
        <w:rPr>
          <w:sz w:val="28"/>
          <w:szCs w:val="28"/>
          <w:lang w:bidi="ru-RU"/>
        </w:rPr>
        <w:lastRenderedPageBreak/>
        <w:t xml:space="preserve">Специфика информационного </w:t>
      </w:r>
      <w:r w:rsidRPr="009D1C35">
        <w:rPr>
          <w:sz w:val="28"/>
          <w:szCs w:val="28"/>
          <w:lang w:bidi="en-US"/>
        </w:rPr>
        <w:t>GR</w:t>
      </w:r>
      <w:r w:rsidRPr="009D1C35">
        <w:rPr>
          <w:sz w:val="28"/>
          <w:szCs w:val="28"/>
        </w:rPr>
        <w:t xml:space="preserve"> </w:t>
      </w:r>
      <w:r w:rsidRPr="009D1C35">
        <w:rPr>
          <w:sz w:val="28"/>
          <w:szCs w:val="28"/>
          <w:lang w:bidi="ru-RU"/>
        </w:rPr>
        <w:t>в исполнительных и законодательных органах власти.</w:t>
      </w:r>
    </w:p>
    <w:p w14:paraId="5E35A870" w14:textId="77777777" w:rsidR="00D25E52" w:rsidRPr="009D1C35" w:rsidRDefault="00D25E52" w:rsidP="00D25E52">
      <w:pPr>
        <w:pStyle w:val="Style2"/>
        <w:widowControl/>
        <w:spacing w:line="240" w:lineRule="auto"/>
        <w:ind w:firstLine="709"/>
        <w:rPr>
          <w:sz w:val="28"/>
          <w:szCs w:val="28"/>
          <w:lang w:bidi="ru-RU"/>
        </w:rPr>
      </w:pPr>
    </w:p>
    <w:p w14:paraId="0B91F43F" w14:textId="77777777" w:rsidR="00D25E52" w:rsidRDefault="00907363" w:rsidP="00E95222">
      <w:pPr>
        <w:spacing w:line="360" w:lineRule="auto"/>
        <w:ind w:firstLine="709"/>
        <w:jc w:val="both"/>
        <w:rPr>
          <w:b/>
          <w:sz w:val="28"/>
          <w:szCs w:val="28"/>
        </w:rPr>
      </w:pPr>
      <w:r w:rsidRPr="005532E3">
        <w:rPr>
          <w:b/>
          <w:sz w:val="28"/>
          <w:szCs w:val="28"/>
        </w:rPr>
        <w:t>5.2. Учебно</w:t>
      </w:r>
      <w:r w:rsidR="00F64ECA">
        <w:rPr>
          <w:b/>
          <w:sz w:val="28"/>
          <w:szCs w:val="28"/>
        </w:rPr>
        <w:t>-</w:t>
      </w:r>
      <w:r w:rsidRPr="005532E3">
        <w:rPr>
          <w:b/>
          <w:sz w:val="28"/>
          <w:szCs w:val="28"/>
        </w:rPr>
        <w:t>тематический план</w:t>
      </w:r>
    </w:p>
    <w:p w14:paraId="0B3073B7" w14:textId="0FFA2CB6" w:rsidR="00907363" w:rsidRPr="0069422A" w:rsidRDefault="00907363" w:rsidP="00D25E52">
      <w:pPr>
        <w:ind w:firstLine="709"/>
        <w:jc w:val="right"/>
        <w:rPr>
          <w:sz w:val="28"/>
        </w:rPr>
      </w:pPr>
      <w:r w:rsidRPr="0069422A">
        <w:rPr>
          <w:sz w:val="28"/>
        </w:rPr>
        <w:t xml:space="preserve">Таблица </w:t>
      </w:r>
      <w:r w:rsidR="00EE4C4D" w:rsidRPr="0069422A">
        <w:rPr>
          <w:sz w:val="28"/>
        </w:rPr>
        <w:t>2</w:t>
      </w:r>
    </w:p>
    <w:tbl>
      <w:tblPr>
        <w:tblStyle w:val="12"/>
        <w:tblW w:w="10773" w:type="dxa"/>
        <w:tblInd w:w="-572" w:type="dxa"/>
        <w:tblLayout w:type="fixed"/>
        <w:tblLook w:val="04A0" w:firstRow="1" w:lastRow="0" w:firstColumn="1" w:lastColumn="0" w:noHBand="0" w:noVBand="1"/>
      </w:tblPr>
      <w:tblGrid>
        <w:gridCol w:w="709"/>
        <w:gridCol w:w="1985"/>
        <w:gridCol w:w="850"/>
        <w:gridCol w:w="1559"/>
        <w:gridCol w:w="1418"/>
        <w:gridCol w:w="1417"/>
        <w:gridCol w:w="1134"/>
        <w:gridCol w:w="1701"/>
      </w:tblGrid>
      <w:tr w:rsidR="001F4C7C" w:rsidRPr="00E95222" w14:paraId="3E140F7C" w14:textId="77777777" w:rsidTr="005A51B6">
        <w:tc>
          <w:tcPr>
            <w:tcW w:w="709" w:type="dxa"/>
            <w:vMerge w:val="restart"/>
          </w:tcPr>
          <w:p w14:paraId="14657921" w14:textId="77777777" w:rsidR="001F4C7C" w:rsidRPr="00E95222" w:rsidRDefault="001F4C7C" w:rsidP="001F4C7C">
            <w:pPr>
              <w:rPr>
                <w:b/>
                <w:color w:val="000000"/>
              </w:rPr>
            </w:pPr>
            <w:r w:rsidRPr="00E95222">
              <w:rPr>
                <w:b/>
                <w:color w:val="000000"/>
              </w:rPr>
              <w:t>№</w:t>
            </w:r>
          </w:p>
        </w:tc>
        <w:tc>
          <w:tcPr>
            <w:tcW w:w="1985" w:type="dxa"/>
            <w:vMerge w:val="restart"/>
          </w:tcPr>
          <w:p w14:paraId="13E4AEFF" w14:textId="4039CADC" w:rsidR="001F4C7C" w:rsidRPr="00E95222" w:rsidRDefault="001F4C7C" w:rsidP="001F4C7C">
            <w:pPr>
              <w:rPr>
                <w:b/>
                <w:color w:val="000000"/>
              </w:rPr>
            </w:pPr>
            <w:r w:rsidRPr="00E95222">
              <w:rPr>
                <w:b/>
                <w:color w:val="000000"/>
              </w:rPr>
              <w:t>Наименование тем (разделов) дисциплины</w:t>
            </w:r>
          </w:p>
        </w:tc>
        <w:tc>
          <w:tcPr>
            <w:tcW w:w="6378" w:type="dxa"/>
            <w:gridSpan w:val="5"/>
          </w:tcPr>
          <w:p w14:paraId="471A3578" w14:textId="77777777" w:rsidR="001F4C7C" w:rsidRPr="00E95222" w:rsidRDefault="001F4C7C" w:rsidP="001F4C7C">
            <w:pPr>
              <w:tabs>
                <w:tab w:val="left" w:pos="1802"/>
              </w:tabs>
              <w:jc w:val="center"/>
              <w:rPr>
                <w:b/>
                <w:color w:val="000000"/>
              </w:rPr>
            </w:pPr>
            <w:r w:rsidRPr="00E95222">
              <w:rPr>
                <w:b/>
                <w:color w:val="000000"/>
              </w:rPr>
              <w:t>Трудоемкость в часах</w:t>
            </w:r>
          </w:p>
        </w:tc>
        <w:tc>
          <w:tcPr>
            <w:tcW w:w="1701" w:type="dxa"/>
            <w:vMerge w:val="restart"/>
          </w:tcPr>
          <w:p w14:paraId="53820559" w14:textId="77777777" w:rsidR="001F4C7C" w:rsidRPr="00E95222" w:rsidRDefault="001F4C7C" w:rsidP="001F4C7C">
            <w:pPr>
              <w:rPr>
                <w:b/>
                <w:color w:val="000000"/>
              </w:rPr>
            </w:pPr>
            <w:r w:rsidRPr="00E95222">
              <w:rPr>
                <w:b/>
                <w:color w:val="000000"/>
              </w:rPr>
              <w:t>Формы текущего контроля успеваемости</w:t>
            </w:r>
          </w:p>
        </w:tc>
      </w:tr>
      <w:tr w:rsidR="001F4C7C" w:rsidRPr="00E95222" w14:paraId="40A2DE55" w14:textId="77777777" w:rsidTr="005A51B6">
        <w:tc>
          <w:tcPr>
            <w:tcW w:w="709" w:type="dxa"/>
            <w:vMerge/>
          </w:tcPr>
          <w:p w14:paraId="22A2CDF5" w14:textId="77777777" w:rsidR="001F4C7C" w:rsidRPr="00E95222" w:rsidRDefault="001F4C7C" w:rsidP="001F4C7C">
            <w:pPr>
              <w:rPr>
                <w:color w:val="000000"/>
              </w:rPr>
            </w:pPr>
          </w:p>
        </w:tc>
        <w:tc>
          <w:tcPr>
            <w:tcW w:w="1985" w:type="dxa"/>
            <w:vMerge/>
          </w:tcPr>
          <w:p w14:paraId="5AC3F589" w14:textId="77777777" w:rsidR="001F4C7C" w:rsidRPr="00E95222" w:rsidRDefault="001F4C7C" w:rsidP="001F4C7C">
            <w:pPr>
              <w:rPr>
                <w:color w:val="000000"/>
              </w:rPr>
            </w:pPr>
          </w:p>
        </w:tc>
        <w:tc>
          <w:tcPr>
            <w:tcW w:w="850" w:type="dxa"/>
            <w:vMerge w:val="restart"/>
          </w:tcPr>
          <w:p w14:paraId="2AAF7831" w14:textId="6C5CA93B" w:rsidR="001F4C7C" w:rsidRPr="00E95222" w:rsidRDefault="001F4C7C" w:rsidP="001F4C7C">
            <w:pPr>
              <w:rPr>
                <w:b/>
                <w:color w:val="000000"/>
              </w:rPr>
            </w:pPr>
            <w:r w:rsidRPr="00E95222">
              <w:rPr>
                <w:b/>
                <w:color w:val="000000"/>
              </w:rPr>
              <w:t>Всего</w:t>
            </w:r>
          </w:p>
        </w:tc>
        <w:tc>
          <w:tcPr>
            <w:tcW w:w="4394" w:type="dxa"/>
            <w:gridSpan w:val="3"/>
          </w:tcPr>
          <w:p w14:paraId="1361E8D5" w14:textId="323F3DB7" w:rsidR="00E95222" w:rsidRPr="00E95222" w:rsidRDefault="00E95222" w:rsidP="001F4C7C">
            <w:pPr>
              <w:jc w:val="center"/>
              <w:rPr>
                <w:b/>
                <w:color w:val="000000"/>
              </w:rPr>
            </w:pPr>
            <w:r w:rsidRPr="00E95222">
              <w:rPr>
                <w:b/>
                <w:color w:val="000000"/>
              </w:rPr>
              <w:t xml:space="preserve">Контактная работа – </w:t>
            </w:r>
          </w:p>
          <w:p w14:paraId="28A2A71A" w14:textId="275C1A19" w:rsidR="001F4C7C" w:rsidRPr="00E95222" w:rsidRDefault="001F4C7C" w:rsidP="001F4C7C">
            <w:pPr>
              <w:jc w:val="center"/>
              <w:rPr>
                <w:b/>
                <w:color w:val="000000"/>
              </w:rPr>
            </w:pPr>
            <w:r w:rsidRPr="00E95222">
              <w:rPr>
                <w:b/>
                <w:color w:val="000000"/>
              </w:rPr>
              <w:t>Аудиторная работа</w:t>
            </w:r>
          </w:p>
        </w:tc>
        <w:tc>
          <w:tcPr>
            <w:tcW w:w="1134" w:type="dxa"/>
            <w:vMerge w:val="restart"/>
          </w:tcPr>
          <w:p w14:paraId="02F145E0" w14:textId="77777777" w:rsidR="001F4C7C" w:rsidRPr="00E95222" w:rsidRDefault="001F4C7C" w:rsidP="001F4C7C">
            <w:pPr>
              <w:keepNext/>
              <w:rPr>
                <w:b/>
                <w:color w:val="000000"/>
              </w:rPr>
            </w:pPr>
            <w:r w:rsidRPr="00E95222">
              <w:rPr>
                <w:b/>
                <w:color w:val="000000"/>
              </w:rPr>
              <w:t xml:space="preserve">Самостоятельная работа </w:t>
            </w:r>
          </w:p>
        </w:tc>
        <w:tc>
          <w:tcPr>
            <w:tcW w:w="1701" w:type="dxa"/>
            <w:vMerge/>
          </w:tcPr>
          <w:p w14:paraId="7D12430A" w14:textId="77777777" w:rsidR="001F4C7C" w:rsidRPr="00E95222" w:rsidRDefault="001F4C7C" w:rsidP="001F4C7C">
            <w:pPr>
              <w:rPr>
                <w:b/>
                <w:color w:val="000000"/>
              </w:rPr>
            </w:pPr>
          </w:p>
        </w:tc>
      </w:tr>
      <w:tr w:rsidR="00D25E52" w:rsidRPr="00E95222" w14:paraId="5BDC0AFD" w14:textId="77777777" w:rsidTr="005A51B6">
        <w:tc>
          <w:tcPr>
            <w:tcW w:w="709" w:type="dxa"/>
            <w:vMerge/>
          </w:tcPr>
          <w:p w14:paraId="43382B7C" w14:textId="77777777" w:rsidR="00D25E52" w:rsidRPr="00E95222" w:rsidRDefault="00D25E52" w:rsidP="001F4C7C">
            <w:pPr>
              <w:rPr>
                <w:color w:val="000000"/>
              </w:rPr>
            </w:pPr>
          </w:p>
        </w:tc>
        <w:tc>
          <w:tcPr>
            <w:tcW w:w="1985" w:type="dxa"/>
            <w:vMerge/>
          </w:tcPr>
          <w:p w14:paraId="5CE90E42" w14:textId="77777777" w:rsidR="00D25E52" w:rsidRPr="00E95222" w:rsidRDefault="00D25E52" w:rsidP="001F4C7C">
            <w:pPr>
              <w:rPr>
                <w:color w:val="000000"/>
              </w:rPr>
            </w:pPr>
          </w:p>
        </w:tc>
        <w:tc>
          <w:tcPr>
            <w:tcW w:w="850" w:type="dxa"/>
            <w:vMerge/>
          </w:tcPr>
          <w:p w14:paraId="73D4EE7D" w14:textId="77777777" w:rsidR="00D25E52" w:rsidRPr="00E95222" w:rsidRDefault="00D25E52" w:rsidP="001F4C7C">
            <w:pPr>
              <w:rPr>
                <w:color w:val="000000"/>
              </w:rPr>
            </w:pPr>
          </w:p>
        </w:tc>
        <w:tc>
          <w:tcPr>
            <w:tcW w:w="1559" w:type="dxa"/>
          </w:tcPr>
          <w:p w14:paraId="4ACE1C8F" w14:textId="6BC59C55" w:rsidR="00D25E52" w:rsidRPr="00E95222" w:rsidRDefault="00D25E52" w:rsidP="001F4C7C">
            <w:pPr>
              <w:rPr>
                <w:b/>
                <w:color w:val="000000"/>
              </w:rPr>
            </w:pPr>
            <w:r w:rsidRPr="00E95222">
              <w:rPr>
                <w:b/>
                <w:color w:val="000000"/>
              </w:rPr>
              <w:t>Общая, в т.ч.:</w:t>
            </w:r>
          </w:p>
        </w:tc>
        <w:tc>
          <w:tcPr>
            <w:tcW w:w="1418" w:type="dxa"/>
          </w:tcPr>
          <w:p w14:paraId="602A6A32" w14:textId="43DA7284" w:rsidR="00D25E52" w:rsidRPr="00E95222" w:rsidRDefault="00D25E52" w:rsidP="001F4C7C">
            <w:pPr>
              <w:rPr>
                <w:b/>
                <w:color w:val="000000"/>
              </w:rPr>
            </w:pPr>
            <w:r w:rsidRPr="00E95222">
              <w:rPr>
                <w:b/>
                <w:color w:val="000000"/>
              </w:rPr>
              <w:t>Лекции</w:t>
            </w:r>
          </w:p>
        </w:tc>
        <w:tc>
          <w:tcPr>
            <w:tcW w:w="1417" w:type="dxa"/>
          </w:tcPr>
          <w:p w14:paraId="6126A678" w14:textId="5FD0F920" w:rsidR="00D25E52" w:rsidRPr="00E95222" w:rsidRDefault="00D25E52" w:rsidP="001F4C7C">
            <w:pPr>
              <w:rPr>
                <w:b/>
                <w:color w:val="000000"/>
              </w:rPr>
            </w:pPr>
            <w:r w:rsidRPr="00E95222">
              <w:rPr>
                <w:b/>
                <w:color w:val="000000"/>
              </w:rPr>
              <w:t>Семинары, практические занятия</w:t>
            </w:r>
          </w:p>
        </w:tc>
        <w:tc>
          <w:tcPr>
            <w:tcW w:w="1134" w:type="dxa"/>
            <w:vMerge/>
          </w:tcPr>
          <w:p w14:paraId="22CD3498" w14:textId="77777777" w:rsidR="00D25E52" w:rsidRPr="00E95222" w:rsidRDefault="00D25E52" w:rsidP="001F4C7C">
            <w:pPr>
              <w:rPr>
                <w:b/>
                <w:color w:val="000000"/>
              </w:rPr>
            </w:pPr>
          </w:p>
        </w:tc>
        <w:tc>
          <w:tcPr>
            <w:tcW w:w="1701" w:type="dxa"/>
            <w:vMerge/>
          </w:tcPr>
          <w:p w14:paraId="35676D62" w14:textId="77777777" w:rsidR="00D25E52" w:rsidRPr="00E95222" w:rsidRDefault="00D25E52" w:rsidP="001F4C7C">
            <w:pPr>
              <w:rPr>
                <w:b/>
                <w:color w:val="000000"/>
              </w:rPr>
            </w:pPr>
          </w:p>
        </w:tc>
      </w:tr>
      <w:tr w:rsidR="00D25E52" w:rsidRPr="00E95222" w14:paraId="4BAAC495" w14:textId="77777777" w:rsidTr="005A51B6">
        <w:tc>
          <w:tcPr>
            <w:tcW w:w="709" w:type="dxa"/>
          </w:tcPr>
          <w:p w14:paraId="239E6334" w14:textId="77777777" w:rsidR="00D25E52" w:rsidRPr="00E95222" w:rsidRDefault="00D25E52" w:rsidP="003D3A36">
            <w:pPr>
              <w:numPr>
                <w:ilvl w:val="0"/>
                <w:numId w:val="2"/>
              </w:numPr>
              <w:contextualSpacing/>
              <w:rPr>
                <w:color w:val="000000"/>
                <w:lang w:eastAsia="en-US"/>
              </w:rPr>
            </w:pPr>
          </w:p>
        </w:tc>
        <w:tc>
          <w:tcPr>
            <w:tcW w:w="1985" w:type="dxa"/>
          </w:tcPr>
          <w:p w14:paraId="79D59579" w14:textId="77777777" w:rsidR="00D25E52" w:rsidRPr="00E95222" w:rsidRDefault="00D25E52" w:rsidP="00D25E52">
            <w:pPr>
              <w:pStyle w:val="34"/>
              <w:shd w:val="clear" w:color="auto" w:fill="auto"/>
              <w:spacing w:line="250" w:lineRule="exact"/>
              <w:ind w:firstLine="0"/>
              <w:jc w:val="left"/>
              <w:rPr>
                <w:b/>
                <w:sz w:val="24"/>
                <w:szCs w:val="24"/>
              </w:rPr>
            </w:pPr>
            <w:r w:rsidRPr="00E95222">
              <w:rPr>
                <w:rStyle w:val="10pt0pt"/>
                <w:b w:val="0"/>
                <w:sz w:val="24"/>
                <w:szCs w:val="24"/>
              </w:rPr>
              <w:t>Предмет, метод и содержание курса</w:t>
            </w:r>
          </w:p>
          <w:p w14:paraId="0E508CD3" w14:textId="11D43B4C" w:rsidR="00D25E52" w:rsidRPr="00E95222" w:rsidRDefault="00D25E52" w:rsidP="00D25E52">
            <w:pPr>
              <w:rPr>
                <w:b/>
                <w:color w:val="000000"/>
                <w:highlight w:val="yellow"/>
              </w:rPr>
            </w:pPr>
            <w:r w:rsidRPr="00E95222">
              <w:rPr>
                <w:rStyle w:val="10pt0pt"/>
                <w:b w:val="0"/>
                <w:sz w:val="24"/>
                <w:szCs w:val="24"/>
              </w:rPr>
              <w:t xml:space="preserve">«Антикризисный </w:t>
            </w:r>
            <w:r w:rsidRPr="00E95222">
              <w:rPr>
                <w:rStyle w:val="10pt0pt"/>
                <w:b w:val="0"/>
                <w:sz w:val="24"/>
                <w:szCs w:val="24"/>
                <w:lang w:val="en-US" w:eastAsia="en-US" w:bidi="en-US"/>
              </w:rPr>
              <w:t>PR</w:t>
            </w:r>
            <w:r w:rsidRPr="00E95222">
              <w:rPr>
                <w:rStyle w:val="10pt0pt"/>
                <w:b w:val="0"/>
                <w:sz w:val="24"/>
                <w:szCs w:val="24"/>
                <w:lang w:eastAsia="en-US" w:bidi="en-US"/>
              </w:rPr>
              <w:t xml:space="preserve"> </w:t>
            </w:r>
            <w:r w:rsidRPr="00E95222">
              <w:rPr>
                <w:rStyle w:val="10pt0pt"/>
                <w:b w:val="0"/>
                <w:sz w:val="24"/>
                <w:szCs w:val="24"/>
              </w:rPr>
              <w:t xml:space="preserve">и </w:t>
            </w:r>
            <w:r w:rsidRPr="00E95222">
              <w:rPr>
                <w:rStyle w:val="10pt0pt"/>
                <w:b w:val="0"/>
                <w:sz w:val="24"/>
                <w:szCs w:val="24"/>
                <w:lang w:val="en-US" w:eastAsia="en-US" w:bidi="en-US"/>
              </w:rPr>
              <w:t>GR</w:t>
            </w:r>
            <w:r w:rsidRPr="00E95222">
              <w:rPr>
                <w:rStyle w:val="10pt0pt"/>
                <w:b w:val="0"/>
                <w:sz w:val="24"/>
                <w:szCs w:val="24"/>
                <w:lang w:eastAsia="en-US" w:bidi="en-US"/>
              </w:rPr>
              <w:t>»</w:t>
            </w:r>
          </w:p>
        </w:tc>
        <w:tc>
          <w:tcPr>
            <w:tcW w:w="850" w:type="dxa"/>
          </w:tcPr>
          <w:p w14:paraId="43372057" w14:textId="21E6EE20" w:rsidR="00D25E52" w:rsidRPr="00E95222" w:rsidRDefault="00897849" w:rsidP="00D25E52">
            <w:pPr>
              <w:jc w:val="center"/>
              <w:rPr>
                <w:color w:val="000000"/>
              </w:rPr>
            </w:pPr>
            <w:r>
              <w:rPr>
                <w:color w:val="000000"/>
              </w:rPr>
              <w:t>18</w:t>
            </w:r>
          </w:p>
        </w:tc>
        <w:tc>
          <w:tcPr>
            <w:tcW w:w="1559" w:type="dxa"/>
          </w:tcPr>
          <w:p w14:paraId="34E09175" w14:textId="10510B33" w:rsidR="00D25E52" w:rsidRPr="00E95222" w:rsidRDefault="00967054" w:rsidP="00D25E52">
            <w:pPr>
              <w:jc w:val="center"/>
              <w:rPr>
                <w:color w:val="000000"/>
              </w:rPr>
            </w:pPr>
            <w:r>
              <w:rPr>
                <w:color w:val="000000"/>
              </w:rPr>
              <w:t>6</w:t>
            </w:r>
          </w:p>
        </w:tc>
        <w:tc>
          <w:tcPr>
            <w:tcW w:w="1418" w:type="dxa"/>
          </w:tcPr>
          <w:p w14:paraId="263905E7" w14:textId="34893E93" w:rsidR="00D25E52" w:rsidRPr="00E95222" w:rsidRDefault="00E95222" w:rsidP="00D25E52">
            <w:pPr>
              <w:jc w:val="center"/>
              <w:rPr>
                <w:color w:val="000000"/>
              </w:rPr>
            </w:pPr>
            <w:r>
              <w:rPr>
                <w:color w:val="000000"/>
              </w:rPr>
              <w:t>4</w:t>
            </w:r>
          </w:p>
        </w:tc>
        <w:tc>
          <w:tcPr>
            <w:tcW w:w="1417" w:type="dxa"/>
          </w:tcPr>
          <w:p w14:paraId="5CF572BE" w14:textId="414ECC58" w:rsidR="00D25E52" w:rsidRPr="00E95222" w:rsidRDefault="00967054" w:rsidP="00D25E52">
            <w:pPr>
              <w:jc w:val="center"/>
              <w:rPr>
                <w:color w:val="000000"/>
              </w:rPr>
            </w:pPr>
            <w:r>
              <w:rPr>
                <w:color w:val="000000"/>
              </w:rPr>
              <w:t>2</w:t>
            </w:r>
          </w:p>
        </w:tc>
        <w:tc>
          <w:tcPr>
            <w:tcW w:w="1134" w:type="dxa"/>
          </w:tcPr>
          <w:p w14:paraId="4F3FCED8" w14:textId="1225504A" w:rsidR="00D25E52" w:rsidRPr="00E95222" w:rsidRDefault="00263FE6" w:rsidP="00967054">
            <w:pPr>
              <w:jc w:val="center"/>
              <w:rPr>
                <w:color w:val="000000"/>
              </w:rPr>
            </w:pPr>
            <w:r>
              <w:rPr>
                <w:color w:val="000000"/>
              </w:rPr>
              <w:t>1</w:t>
            </w:r>
            <w:r w:rsidR="00967054">
              <w:rPr>
                <w:color w:val="000000"/>
              </w:rPr>
              <w:t>2</w:t>
            </w:r>
          </w:p>
        </w:tc>
        <w:tc>
          <w:tcPr>
            <w:tcW w:w="1701" w:type="dxa"/>
          </w:tcPr>
          <w:p w14:paraId="39354527" w14:textId="1A91ED45" w:rsidR="00D25E52" w:rsidRPr="00E95222" w:rsidRDefault="00D25E52" w:rsidP="00D25E52">
            <w:pPr>
              <w:rPr>
                <w:color w:val="000000"/>
                <w:highlight w:val="yellow"/>
              </w:rPr>
            </w:pPr>
            <w:r w:rsidRPr="00E95222">
              <w:t>Доклад, анализ кейсов, групповая дискуссия</w:t>
            </w:r>
          </w:p>
        </w:tc>
      </w:tr>
      <w:tr w:rsidR="00D25E52" w:rsidRPr="00D27A1D" w14:paraId="014DD3A3" w14:textId="77777777" w:rsidTr="005A51B6">
        <w:tc>
          <w:tcPr>
            <w:tcW w:w="709" w:type="dxa"/>
          </w:tcPr>
          <w:p w14:paraId="714452AE" w14:textId="77777777" w:rsidR="00D25E52" w:rsidRPr="00E95222" w:rsidRDefault="00D25E52" w:rsidP="003D3A36">
            <w:pPr>
              <w:numPr>
                <w:ilvl w:val="0"/>
                <w:numId w:val="2"/>
              </w:numPr>
              <w:contextualSpacing/>
              <w:rPr>
                <w:color w:val="000000"/>
                <w:lang w:eastAsia="en-US"/>
              </w:rPr>
            </w:pPr>
          </w:p>
        </w:tc>
        <w:tc>
          <w:tcPr>
            <w:tcW w:w="1985" w:type="dxa"/>
          </w:tcPr>
          <w:p w14:paraId="38CDDE4A" w14:textId="77777777" w:rsidR="00D25E52" w:rsidRPr="00D27A1D" w:rsidRDefault="00D25E52" w:rsidP="00D25E52">
            <w:pPr>
              <w:rPr>
                <w:bCs/>
                <w:lang w:bidi="ru-RU"/>
              </w:rPr>
            </w:pPr>
            <w:r w:rsidRPr="00D27A1D">
              <w:rPr>
                <w:rStyle w:val="10pt0pt"/>
                <w:b w:val="0"/>
                <w:sz w:val="24"/>
                <w:szCs w:val="24"/>
              </w:rPr>
              <w:t xml:space="preserve">Кризис и антикризисные </w:t>
            </w:r>
            <w:r w:rsidRPr="00D27A1D">
              <w:rPr>
                <w:bCs/>
                <w:lang w:bidi="ru-RU"/>
              </w:rPr>
              <w:t>коммуникации.</w:t>
            </w:r>
          </w:p>
          <w:p w14:paraId="4CD581E4" w14:textId="77777777" w:rsidR="00D25E52" w:rsidRPr="00D27A1D" w:rsidRDefault="00D25E52" w:rsidP="00D25E52">
            <w:pPr>
              <w:rPr>
                <w:bCs/>
                <w:lang w:bidi="ru-RU"/>
              </w:rPr>
            </w:pPr>
            <w:r w:rsidRPr="00D27A1D">
              <w:rPr>
                <w:bCs/>
                <w:lang w:bidi="ru-RU"/>
              </w:rPr>
              <w:t>Типология</w:t>
            </w:r>
          </w:p>
          <w:p w14:paraId="6524D325" w14:textId="35E4ECD5" w:rsidR="00D25E52" w:rsidRPr="00D27A1D" w:rsidRDefault="00D25E52" w:rsidP="00D25E52">
            <w:pPr>
              <w:rPr>
                <w:color w:val="000000"/>
              </w:rPr>
            </w:pPr>
            <w:r w:rsidRPr="00D27A1D">
              <w:rPr>
                <w:bCs/>
                <w:lang w:bidi="ru-RU"/>
              </w:rPr>
              <w:t>кризисов</w:t>
            </w:r>
          </w:p>
        </w:tc>
        <w:tc>
          <w:tcPr>
            <w:tcW w:w="850" w:type="dxa"/>
          </w:tcPr>
          <w:p w14:paraId="50C52F0C" w14:textId="753378D4" w:rsidR="00D25E52" w:rsidRPr="00D27A1D" w:rsidRDefault="00897849" w:rsidP="00D25E52">
            <w:pPr>
              <w:jc w:val="center"/>
              <w:rPr>
                <w:color w:val="000000"/>
              </w:rPr>
            </w:pPr>
            <w:r>
              <w:rPr>
                <w:color w:val="000000"/>
              </w:rPr>
              <w:t>18</w:t>
            </w:r>
          </w:p>
        </w:tc>
        <w:tc>
          <w:tcPr>
            <w:tcW w:w="1559" w:type="dxa"/>
          </w:tcPr>
          <w:p w14:paraId="37AABBD2" w14:textId="5F0AB5B2" w:rsidR="00D25E52" w:rsidRPr="00D27A1D" w:rsidRDefault="00967054" w:rsidP="00D25E52">
            <w:pPr>
              <w:jc w:val="center"/>
              <w:rPr>
                <w:color w:val="000000"/>
              </w:rPr>
            </w:pPr>
            <w:r>
              <w:rPr>
                <w:color w:val="000000"/>
              </w:rPr>
              <w:t>4</w:t>
            </w:r>
          </w:p>
        </w:tc>
        <w:tc>
          <w:tcPr>
            <w:tcW w:w="1418" w:type="dxa"/>
          </w:tcPr>
          <w:p w14:paraId="2BF446AD" w14:textId="282E84C0" w:rsidR="00D25E52" w:rsidRPr="00D27A1D" w:rsidRDefault="00A23286" w:rsidP="00D25E52">
            <w:pPr>
              <w:jc w:val="center"/>
              <w:rPr>
                <w:color w:val="000000"/>
              </w:rPr>
            </w:pPr>
            <w:r>
              <w:rPr>
                <w:color w:val="000000"/>
              </w:rPr>
              <w:t>2</w:t>
            </w:r>
          </w:p>
        </w:tc>
        <w:tc>
          <w:tcPr>
            <w:tcW w:w="1417" w:type="dxa"/>
          </w:tcPr>
          <w:p w14:paraId="49AAA8B1" w14:textId="20BC730F" w:rsidR="00D25E52" w:rsidRPr="00D27A1D" w:rsidRDefault="00967054" w:rsidP="00D25E52">
            <w:pPr>
              <w:jc w:val="center"/>
              <w:rPr>
                <w:color w:val="000000"/>
              </w:rPr>
            </w:pPr>
            <w:r>
              <w:rPr>
                <w:color w:val="000000"/>
              </w:rPr>
              <w:t>2</w:t>
            </w:r>
          </w:p>
        </w:tc>
        <w:tc>
          <w:tcPr>
            <w:tcW w:w="1134" w:type="dxa"/>
          </w:tcPr>
          <w:p w14:paraId="33167840" w14:textId="1012F4DD" w:rsidR="00D25E52" w:rsidRPr="00D27A1D" w:rsidRDefault="00967054" w:rsidP="00D25E52">
            <w:pPr>
              <w:jc w:val="center"/>
              <w:rPr>
                <w:color w:val="000000"/>
              </w:rPr>
            </w:pPr>
            <w:r>
              <w:rPr>
                <w:color w:val="000000"/>
              </w:rPr>
              <w:t>14</w:t>
            </w:r>
          </w:p>
        </w:tc>
        <w:tc>
          <w:tcPr>
            <w:tcW w:w="1701" w:type="dxa"/>
          </w:tcPr>
          <w:p w14:paraId="001002F3" w14:textId="49D8D98C" w:rsidR="00D25E52" w:rsidRPr="00D27A1D" w:rsidRDefault="00D25E52" w:rsidP="00D25E52">
            <w:pPr>
              <w:rPr>
                <w:color w:val="000000"/>
              </w:rPr>
            </w:pPr>
            <w:r w:rsidRPr="00D27A1D">
              <w:t>Доклад, анализ кейсов, групповая дискуссия</w:t>
            </w:r>
          </w:p>
        </w:tc>
      </w:tr>
      <w:tr w:rsidR="00D25E52" w:rsidRPr="00D27A1D" w14:paraId="37ED30D9" w14:textId="77777777" w:rsidTr="005A51B6">
        <w:trPr>
          <w:trHeight w:val="567"/>
        </w:trPr>
        <w:tc>
          <w:tcPr>
            <w:tcW w:w="709" w:type="dxa"/>
          </w:tcPr>
          <w:p w14:paraId="21BCBFE7" w14:textId="77777777" w:rsidR="00D25E52" w:rsidRPr="00D27A1D" w:rsidRDefault="00D25E52" w:rsidP="003D3A36">
            <w:pPr>
              <w:numPr>
                <w:ilvl w:val="0"/>
                <w:numId w:val="2"/>
              </w:numPr>
              <w:contextualSpacing/>
              <w:rPr>
                <w:color w:val="000000"/>
                <w:lang w:eastAsia="en-US"/>
              </w:rPr>
            </w:pPr>
          </w:p>
        </w:tc>
        <w:tc>
          <w:tcPr>
            <w:tcW w:w="1985" w:type="dxa"/>
          </w:tcPr>
          <w:p w14:paraId="611ABE13" w14:textId="05B59CD9" w:rsidR="00D25E52" w:rsidRPr="00D27A1D" w:rsidRDefault="00D25E52" w:rsidP="00D25E52">
            <w:pPr>
              <w:rPr>
                <w:b/>
                <w:color w:val="000000"/>
              </w:rPr>
            </w:pPr>
            <w:r w:rsidRPr="00D27A1D">
              <w:rPr>
                <w:rStyle w:val="10pt0pt"/>
                <w:b w:val="0"/>
                <w:sz w:val="24"/>
                <w:szCs w:val="24"/>
              </w:rPr>
              <w:t>Комплексные циклы действий в конфликтных ситуациях</w:t>
            </w:r>
          </w:p>
        </w:tc>
        <w:tc>
          <w:tcPr>
            <w:tcW w:w="850" w:type="dxa"/>
          </w:tcPr>
          <w:p w14:paraId="59FAD42A" w14:textId="699462DC" w:rsidR="00D25E52" w:rsidRPr="00D27A1D" w:rsidRDefault="00897849" w:rsidP="00D25E52">
            <w:pPr>
              <w:jc w:val="center"/>
              <w:rPr>
                <w:color w:val="000000"/>
              </w:rPr>
            </w:pPr>
            <w:r>
              <w:rPr>
                <w:color w:val="000000"/>
              </w:rPr>
              <w:t>18</w:t>
            </w:r>
          </w:p>
        </w:tc>
        <w:tc>
          <w:tcPr>
            <w:tcW w:w="1559" w:type="dxa"/>
          </w:tcPr>
          <w:p w14:paraId="06AA335E" w14:textId="6F24800B" w:rsidR="00D25E52" w:rsidRPr="00D27A1D" w:rsidRDefault="00897849" w:rsidP="00D25E52">
            <w:pPr>
              <w:jc w:val="center"/>
              <w:rPr>
                <w:color w:val="000000"/>
              </w:rPr>
            </w:pPr>
            <w:r>
              <w:rPr>
                <w:color w:val="000000"/>
              </w:rPr>
              <w:t>6</w:t>
            </w:r>
          </w:p>
        </w:tc>
        <w:tc>
          <w:tcPr>
            <w:tcW w:w="1418" w:type="dxa"/>
          </w:tcPr>
          <w:p w14:paraId="4A814409" w14:textId="6D94F368" w:rsidR="00D25E52" w:rsidRPr="00D27A1D" w:rsidRDefault="00A23286" w:rsidP="00D25E52">
            <w:pPr>
              <w:jc w:val="center"/>
              <w:rPr>
                <w:color w:val="000000"/>
              </w:rPr>
            </w:pPr>
            <w:r>
              <w:rPr>
                <w:color w:val="000000"/>
              </w:rPr>
              <w:t>2</w:t>
            </w:r>
          </w:p>
        </w:tc>
        <w:tc>
          <w:tcPr>
            <w:tcW w:w="1417" w:type="dxa"/>
          </w:tcPr>
          <w:p w14:paraId="370D7CDE" w14:textId="12343463" w:rsidR="00D25E52" w:rsidRPr="00D27A1D" w:rsidRDefault="00A23286" w:rsidP="00D25E52">
            <w:pPr>
              <w:jc w:val="center"/>
              <w:rPr>
                <w:color w:val="000000"/>
              </w:rPr>
            </w:pPr>
            <w:r>
              <w:rPr>
                <w:color w:val="000000"/>
              </w:rPr>
              <w:t>4</w:t>
            </w:r>
          </w:p>
        </w:tc>
        <w:tc>
          <w:tcPr>
            <w:tcW w:w="1134" w:type="dxa"/>
          </w:tcPr>
          <w:p w14:paraId="1B7C2CAA" w14:textId="335C9DB6" w:rsidR="00D25E52" w:rsidRPr="00D27A1D" w:rsidRDefault="00B910F6" w:rsidP="00967054">
            <w:pPr>
              <w:jc w:val="center"/>
              <w:rPr>
                <w:color w:val="000000"/>
              </w:rPr>
            </w:pPr>
            <w:r w:rsidRPr="00D27A1D">
              <w:rPr>
                <w:color w:val="000000"/>
              </w:rPr>
              <w:t>1</w:t>
            </w:r>
            <w:r w:rsidR="00967054">
              <w:rPr>
                <w:color w:val="000000"/>
              </w:rPr>
              <w:t>2</w:t>
            </w:r>
          </w:p>
        </w:tc>
        <w:tc>
          <w:tcPr>
            <w:tcW w:w="1701" w:type="dxa"/>
          </w:tcPr>
          <w:p w14:paraId="05CA2B56" w14:textId="764A0ABB" w:rsidR="00D25E52" w:rsidRPr="00D27A1D" w:rsidRDefault="00D25E52" w:rsidP="00D25E52">
            <w:pPr>
              <w:rPr>
                <w:color w:val="000000"/>
              </w:rPr>
            </w:pPr>
            <w:r w:rsidRPr="00D27A1D">
              <w:t>Доклад, анализ кейсов, групповая дискуссия</w:t>
            </w:r>
          </w:p>
        </w:tc>
      </w:tr>
      <w:tr w:rsidR="00D25E52" w:rsidRPr="00D27A1D" w14:paraId="0E47B59F" w14:textId="77777777" w:rsidTr="005A51B6">
        <w:trPr>
          <w:trHeight w:val="567"/>
        </w:trPr>
        <w:tc>
          <w:tcPr>
            <w:tcW w:w="709" w:type="dxa"/>
          </w:tcPr>
          <w:p w14:paraId="17303364" w14:textId="77777777" w:rsidR="00D25E52" w:rsidRPr="00D27A1D" w:rsidRDefault="00D25E52" w:rsidP="003D3A36">
            <w:pPr>
              <w:numPr>
                <w:ilvl w:val="0"/>
                <w:numId w:val="2"/>
              </w:numPr>
              <w:contextualSpacing/>
              <w:rPr>
                <w:color w:val="000000"/>
                <w:lang w:eastAsia="en-US"/>
              </w:rPr>
            </w:pPr>
          </w:p>
        </w:tc>
        <w:tc>
          <w:tcPr>
            <w:tcW w:w="1985" w:type="dxa"/>
          </w:tcPr>
          <w:p w14:paraId="2F305155" w14:textId="234EEA27" w:rsidR="00D25E52" w:rsidRPr="00D27A1D" w:rsidRDefault="00D25E52" w:rsidP="00D25E52">
            <w:pPr>
              <w:rPr>
                <w:b/>
                <w:color w:val="000000"/>
              </w:rPr>
            </w:pPr>
            <w:r w:rsidRPr="00D27A1D">
              <w:rPr>
                <w:rStyle w:val="10pt0pt"/>
                <w:b w:val="0"/>
                <w:sz w:val="24"/>
                <w:szCs w:val="24"/>
              </w:rPr>
              <w:t>Технологии предотвращения экстремальных ситуаций</w:t>
            </w:r>
          </w:p>
        </w:tc>
        <w:tc>
          <w:tcPr>
            <w:tcW w:w="850" w:type="dxa"/>
          </w:tcPr>
          <w:p w14:paraId="6BACF7BA" w14:textId="34810279" w:rsidR="00D25E52" w:rsidRPr="00D27A1D" w:rsidRDefault="00897849" w:rsidP="00D25E52">
            <w:pPr>
              <w:jc w:val="center"/>
              <w:rPr>
                <w:color w:val="000000"/>
              </w:rPr>
            </w:pPr>
            <w:r>
              <w:rPr>
                <w:color w:val="000000"/>
              </w:rPr>
              <w:t>18</w:t>
            </w:r>
          </w:p>
        </w:tc>
        <w:tc>
          <w:tcPr>
            <w:tcW w:w="1559" w:type="dxa"/>
          </w:tcPr>
          <w:p w14:paraId="65A89035" w14:textId="62C0A53C" w:rsidR="00D25E52" w:rsidRPr="00D27A1D" w:rsidRDefault="00897849" w:rsidP="00D25E52">
            <w:pPr>
              <w:jc w:val="center"/>
              <w:rPr>
                <w:color w:val="000000"/>
              </w:rPr>
            </w:pPr>
            <w:r>
              <w:rPr>
                <w:color w:val="000000"/>
              </w:rPr>
              <w:t>6</w:t>
            </w:r>
          </w:p>
        </w:tc>
        <w:tc>
          <w:tcPr>
            <w:tcW w:w="1418" w:type="dxa"/>
          </w:tcPr>
          <w:p w14:paraId="0EB121FD" w14:textId="2DCB45E5" w:rsidR="00D25E52" w:rsidRPr="00D27A1D" w:rsidRDefault="00A23286" w:rsidP="00D25E52">
            <w:pPr>
              <w:jc w:val="center"/>
              <w:rPr>
                <w:color w:val="000000"/>
              </w:rPr>
            </w:pPr>
            <w:r>
              <w:rPr>
                <w:color w:val="000000"/>
              </w:rPr>
              <w:t>2</w:t>
            </w:r>
          </w:p>
        </w:tc>
        <w:tc>
          <w:tcPr>
            <w:tcW w:w="1417" w:type="dxa"/>
          </w:tcPr>
          <w:p w14:paraId="701998A8" w14:textId="4FAF6B31" w:rsidR="00D25E52" w:rsidRPr="00D27A1D" w:rsidRDefault="00A23286" w:rsidP="00D25E52">
            <w:pPr>
              <w:jc w:val="center"/>
              <w:rPr>
                <w:color w:val="000000"/>
              </w:rPr>
            </w:pPr>
            <w:r>
              <w:rPr>
                <w:color w:val="000000"/>
              </w:rPr>
              <w:t>4</w:t>
            </w:r>
          </w:p>
        </w:tc>
        <w:tc>
          <w:tcPr>
            <w:tcW w:w="1134" w:type="dxa"/>
          </w:tcPr>
          <w:p w14:paraId="210255BA" w14:textId="49ABD06F" w:rsidR="00D25E52" w:rsidRPr="00D27A1D" w:rsidRDefault="00263FE6" w:rsidP="00967054">
            <w:pPr>
              <w:jc w:val="center"/>
              <w:rPr>
                <w:color w:val="000000"/>
              </w:rPr>
            </w:pPr>
            <w:r w:rsidRPr="00D27A1D">
              <w:rPr>
                <w:color w:val="000000"/>
              </w:rPr>
              <w:t>1</w:t>
            </w:r>
            <w:r w:rsidR="00967054">
              <w:rPr>
                <w:color w:val="000000"/>
              </w:rPr>
              <w:t>2</w:t>
            </w:r>
          </w:p>
        </w:tc>
        <w:tc>
          <w:tcPr>
            <w:tcW w:w="1701" w:type="dxa"/>
          </w:tcPr>
          <w:p w14:paraId="719F7B3D" w14:textId="118AA24B" w:rsidR="00D25E52" w:rsidRPr="00D27A1D" w:rsidRDefault="00D25E52" w:rsidP="00D25E52">
            <w:pPr>
              <w:rPr>
                <w:color w:val="000000"/>
              </w:rPr>
            </w:pPr>
            <w:r w:rsidRPr="00D27A1D">
              <w:t>Доклад, анализ кейсов, групповая дискуссия</w:t>
            </w:r>
          </w:p>
        </w:tc>
      </w:tr>
      <w:tr w:rsidR="00D25E52" w:rsidRPr="00D27A1D" w14:paraId="6345A702" w14:textId="77777777" w:rsidTr="005A51B6">
        <w:trPr>
          <w:trHeight w:val="567"/>
        </w:trPr>
        <w:tc>
          <w:tcPr>
            <w:tcW w:w="709" w:type="dxa"/>
          </w:tcPr>
          <w:p w14:paraId="2E5221AA" w14:textId="77777777" w:rsidR="00D25E52" w:rsidRPr="00D27A1D" w:rsidRDefault="00D25E52" w:rsidP="003D3A36">
            <w:pPr>
              <w:numPr>
                <w:ilvl w:val="0"/>
                <w:numId w:val="2"/>
              </w:numPr>
              <w:contextualSpacing/>
              <w:rPr>
                <w:color w:val="000000"/>
                <w:lang w:eastAsia="en-US"/>
              </w:rPr>
            </w:pPr>
          </w:p>
        </w:tc>
        <w:tc>
          <w:tcPr>
            <w:tcW w:w="1985" w:type="dxa"/>
          </w:tcPr>
          <w:p w14:paraId="1FE239AC" w14:textId="2579B249" w:rsidR="00D25E52" w:rsidRPr="00D27A1D" w:rsidRDefault="00D25E52" w:rsidP="00D25E52">
            <w:pPr>
              <w:rPr>
                <w:b/>
                <w:color w:val="000000"/>
              </w:rPr>
            </w:pPr>
            <w:r w:rsidRPr="00D27A1D">
              <w:rPr>
                <w:rStyle w:val="10pt0pt"/>
                <w:b w:val="0"/>
                <w:sz w:val="24"/>
                <w:szCs w:val="24"/>
              </w:rPr>
              <w:t>Антикризисные коммуникации в условиях информационно й войны</w:t>
            </w:r>
          </w:p>
        </w:tc>
        <w:tc>
          <w:tcPr>
            <w:tcW w:w="850" w:type="dxa"/>
          </w:tcPr>
          <w:p w14:paraId="44CB36D4" w14:textId="01683220" w:rsidR="00D25E52" w:rsidRPr="00D27A1D" w:rsidRDefault="00897849" w:rsidP="00D25E52">
            <w:pPr>
              <w:jc w:val="center"/>
              <w:rPr>
                <w:color w:val="000000"/>
              </w:rPr>
            </w:pPr>
            <w:r>
              <w:rPr>
                <w:color w:val="000000"/>
              </w:rPr>
              <w:t>18</w:t>
            </w:r>
          </w:p>
        </w:tc>
        <w:tc>
          <w:tcPr>
            <w:tcW w:w="1559" w:type="dxa"/>
          </w:tcPr>
          <w:p w14:paraId="43033776" w14:textId="3D443966" w:rsidR="00D25E52" w:rsidRPr="00D27A1D" w:rsidRDefault="00897849" w:rsidP="00D25E52">
            <w:pPr>
              <w:jc w:val="center"/>
              <w:rPr>
                <w:color w:val="000000"/>
              </w:rPr>
            </w:pPr>
            <w:r>
              <w:rPr>
                <w:color w:val="000000"/>
              </w:rPr>
              <w:t>6</w:t>
            </w:r>
          </w:p>
        </w:tc>
        <w:tc>
          <w:tcPr>
            <w:tcW w:w="1418" w:type="dxa"/>
          </w:tcPr>
          <w:p w14:paraId="6D73788A" w14:textId="1BDE3E72" w:rsidR="00D25E52" w:rsidRPr="00D27A1D" w:rsidRDefault="00A23286" w:rsidP="00D25E52">
            <w:pPr>
              <w:jc w:val="center"/>
              <w:rPr>
                <w:color w:val="000000"/>
              </w:rPr>
            </w:pPr>
            <w:r>
              <w:rPr>
                <w:color w:val="000000"/>
              </w:rPr>
              <w:t>2</w:t>
            </w:r>
          </w:p>
        </w:tc>
        <w:tc>
          <w:tcPr>
            <w:tcW w:w="1417" w:type="dxa"/>
          </w:tcPr>
          <w:p w14:paraId="2BD2F55B" w14:textId="2391194A" w:rsidR="00D25E52" w:rsidRPr="00D27A1D" w:rsidRDefault="00A23286" w:rsidP="00D25E52">
            <w:pPr>
              <w:jc w:val="center"/>
              <w:rPr>
                <w:color w:val="000000"/>
              </w:rPr>
            </w:pPr>
            <w:r>
              <w:rPr>
                <w:color w:val="000000"/>
              </w:rPr>
              <w:t>4</w:t>
            </w:r>
          </w:p>
        </w:tc>
        <w:tc>
          <w:tcPr>
            <w:tcW w:w="1134" w:type="dxa"/>
          </w:tcPr>
          <w:p w14:paraId="571B67CC" w14:textId="06C226B4" w:rsidR="00D25E52" w:rsidRPr="00D27A1D" w:rsidRDefault="00263FE6" w:rsidP="00967054">
            <w:pPr>
              <w:jc w:val="center"/>
              <w:rPr>
                <w:color w:val="000000"/>
              </w:rPr>
            </w:pPr>
            <w:r w:rsidRPr="00D27A1D">
              <w:rPr>
                <w:color w:val="000000"/>
              </w:rPr>
              <w:t>1</w:t>
            </w:r>
            <w:r w:rsidR="00967054">
              <w:rPr>
                <w:color w:val="000000"/>
              </w:rPr>
              <w:t>2</w:t>
            </w:r>
          </w:p>
        </w:tc>
        <w:tc>
          <w:tcPr>
            <w:tcW w:w="1701" w:type="dxa"/>
          </w:tcPr>
          <w:p w14:paraId="5169CF61" w14:textId="0E80E28D" w:rsidR="00D25E52" w:rsidRPr="00D27A1D" w:rsidRDefault="00D25E52" w:rsidP="00D25E52">
            <w:pPr>
              <w:rPr>
                <w:color w:val="000000"/>
              </w:rPr>
            </w:pPr>
            <w:r w:rsidRPr="00D27A1D">
              <w:t>Доклад, анализ кейсов, групповая дискуссия</w:t>
            </w:r>
          </w:p>
        </w:tc>
      </w:tr>
      <w:tr w:rsidR="00D25E52" w:rsidRPr="00D27A1D" w14:paraId="4A6B70B7" w14:textId="77777777" w:rsidTr="005A51B6">
        <w:trPr>
          <w:trHeight w:val="567"/>
        </w:trPr>
        <w:tc>
          <w:tcPr>
            <w:tcW w:w="709" w:type="dxa"/>
          </w:tcPr>
          <w:p w14:paraId="0C6E8562" w14:textId="77777777" w:rsidR="00D25E52" w:rsidRPr="00D27A1D" w:rsidRDefault="00D25E52" w:rsidP="003D3A36">
            <w:pPr>
              <w:numPr>
                <w:ilvl w:val="0"/>
                <w:numId w:val="2"/>
              </w:numPr>
              <w:contextualSpacing/>
              <w:rPr>
                <w:color w:val="000000"/>
                <w:lang w:eastAsia="en-US"/>
              </w:rPr>
            </w:pPr>
          </w:p>
        </w:tc>
        <w:tc>
          <w:tcPr>
            <w:tcW w:w="1985" w:type="dxa"/>
          </w:tcPr>
          <w:p w14:paraId="06FFB37B" w14:textId="48B9655F" w:rsidR="00D25E52" w:rsidRPr="00D27A1D" w:rsidRDefault="00D25E52" w:rsidP="00D25E52">
            <w:pPr>
              <w:rPr>
                <w:b/>
                <w:color w:val="000000"/>
              </w:rPr>
            </w:pPr>
            <w:r w:rsidRPr="00D27A1D">
              <w:rPr>
                <w:rStyle w:val="10pt0pt"/>
                <w:b w:val="0"/>
                <w:sz w:val="24"/>
                <w:szCs w:val="24"/>
              </w:rPr>
              <w:t xml:space="preserve">Антикризисные </w:t>
            </w:r>
            <w:r w:rsidRPr="00D27A1D">
              <w:rPr>
                <w:rStyle w:val="10pt0pt"/>
                <w:b w:val="0"/>
                <w:sz w:val="24"/>
                <w:szCs w:val="24"/>
                <w:lang w:val="en-US" w:eastAsia="en-US" w:bidi="en-US"/>
              </w:rPr>
              <w:t>GR</w:t>
            </w:r>
            <w:r w:rsidRPr="00D27A1D">
              <w:rPr>
                <w:rStyle w:val="10pt0pt"/>
                <w:b w:val="0"/>
                <w:sz w:val="24"/>
                <w:szCs w:val="24"/>
              </w:rPr>
              <w:t>-практики в России: работа с органами государственной власти</w:t>
            </w:r>
          </w:p>
        </w:tc>
        <w:tc>
          <w:tcPr>
            <w:tcW w:w="850" w:type="dxa"/>
          </w:tcPr>
          <w:p w14:paraId="1A9535FA" w14:textId="2576A4CA" w:rsidR="00D25E52" w:rsidRPr="00D27A1D" w:rsidRDefault="00897849" w:rsidP="00D25E52">
            <w:pPr>
              <w:jc w:val="center"/>
              <w:rPr>
                <w:color w:val="000000"/>
              </w:rPr>
            </w:pPr>
            <w:r>
              <w:rPr>
                <w:color w:val="000000"/>
              </w:rPr>
              <w:t>18</w:t>
            </w:r>
          </w:p>
        </w:tc>
        <w:tc>
          <w:tcPr>
            <w:tcW w:w="1559" w:type="dxa"/>
          </w:tcPr>
          <w:p w14:paraId="69446573" w14:textId="62833559" w:rsidR="00D25E52" w:rsidRPr="00D27A1D" w:rsidRDefault="00897849" w:rsidP="00D25E52">
            <w:pPr>
              <w:jc w:val="center"/>
              <w:rPr>
                <w:color w:val="000000"/>
              </w:rPr>
            </w:pPr>
            <w:r>
              <w:rPr>
                <w:color w:val="000000"/>
              </w:rPr>
              <w:t>6</w:t>
            </w:r>
          </w:p>
        </w:tc>
        <w:tc>
          <w:tcPr>
            <w:tcW w:w="1418" w:type="dxa"/>
          </w:tcPr>
          <w:p w14:paraId="7FF4DE5D" w14:textId="494767BE" w:rsidR="00D25E52" w:rsidRPr="00D27A1D" w:rsidRDefault="00A23286" w:rsidP="00D25E52">
            <w:pPr>
              <w:jc w:val="center"/>
              <w:rPr>
                <w:color w:val="000000"/>
              </w:rPr>
            </w:pPr>
            <w:r>
              <w:rPr>
                <w:color w:val="000000"/>
              </w:rPr>
              <w:t>4</w:t>
            </w:r>
          </w:p>
        </w:tc>
        <w:tc>
          <w:tcPr>
            <w:tcW w:w="1417" w:type="dxa"/>
          </w:tcPr>
          <w:p w14:paraId="56BA4458" w14:textId="57D87BED" w:rsidR="00D25E52" w:rsidRPr="00D27A1D" w:rsidRDefault="00A23286" w:rsidP="00D25E52">
            <w:pPr>
              <w:jc w:val="center"/>
              <w:rPr>
                <w:color w:val="000000"/>
              </w:rPr>
            </w:pPr>
            <w:r>
              <w:rPr>
                <w:color w:val="000000"/>
              </w:rPr>
              <w:t>2</w:t>
            </w:r>
          </w:p>
        </w:tc>
        <w:tc>
          <w:tcPr>
            <w:tcW w:w="1134" w:type="dxa"/>
          </w:tcPr>
          <w:p w14:paraId="42DCBCE9" w14:textId="0F103E61" w:rsidR="00D25E52" w:rsidRPr="00D27A1D" w:rsidRDefault="00263FE6" w:rsidP="00967054">
            <w:pPr>
              <w:jc w:val="center"/>
              <w:rPr>
                <w:color w:val="000000"/>
              </w:rPr>
            </w:pPr>
            <w:r w:rsidRPr="00D27A1D">
              <w:rPr>
                <w:color w:val="000000"/>
              </w:rPr>
              <w:t>1</w:t>
            </w:r>
            <w:r w:rsidR="00967054">
              <w:rPr>
                <w:color w:val="000000"/>
              </w:rPr>
              <w:t>2</w:t>
            </w:r>
          </w:p>
        </w:tc>
        <w:tc>
          <w:tcPr>
            <w:tcW w:w="1701" w:type="dxa"/>
          </w:tcPr>
          <w:p w14:paraId="2948016D" w14:textId="018003C2" w:rsidR="00D25E52" w:rsidRPr="00D27A1D" w:rsidRDefault="00D25E52" w:rsidP="00D25E52">
            <w:pPr>
              <w:rPr>
                <w:color w:val="000000"/>
              </w:rPr>
            </w:pPr>
            <w:r w:rsidRPr="00D27A1D">
              <w:t>Доклад, анализ кейсов, групповая дискуссия</w:t>
            </w:r>
          </w:p>
        </w:tc>
      </w:tr>
      <w:tr w:rsidR="00D25E52" w:rsidRPr="00D27A1D" w14:paraId="5F55D72B" w14:textId="77777777" w:rsidTr="005A51B6">
        <w:tc>
          <w:tcPr>
            <w:tcW w:w="709" w:type="dxa"/>
          </w:tcPr>
          <w:p w14:paraId="1645B2EE" w14:textId="77777777" w:rsidR="00D25E52" w:rsidRPr="00D27A1D" w:rsidRDefault="00D25E52" w:rsidP="001F4C7C">
            <w:pPr>
              <w:rPr>
                <w:b/>
                <w:color w:val="000000"/>
              </w:rPr>
            </w:pPr>
          </w:p>
        </w:tc>
        <w:tc>
          <w:tcPr>
            <w:tcW w:w="1985" w:type="dxa"/>
          </w:tcPr>
          <w:p w14:paraId="0AEE06AB" w14:textId="77777777" w:rsidR="00D25E52" w:rsidRPr="00D27A1D" w:rsidRDefault="00D25E52" w:rsidP="001F4C7C">
            <w:pPr>
              <w:rPr>
                <w:b/>
                <w:color w:val="000000"/>
              </w:rPr>
            </w:pPr>
            <w:r w:rsidRPr="00D27A1D">
              <w:rPr>
                <w:b/>
                <w:color w:val="000000"/>
              </w:rPr>
              <w:t xml:space="preserve"> В целом по дисциплине  </w:t>
            </w:r>
          </w:p>
        </w:tc>
        <w:tc>
          <w:tcPr>
            <w:tcW w:w="850" w:type="dxa"/>
          </w:tcPr>
          <w:p w14:paraId="6882760E" w14:textId="371D72DC" w:rsidR="00D25E52" w:rsidRPr="00D27A1D" w:rsidRDefault="00897849" w:rsidP="001F4C7C">
            <w:pPr>
              <w:jc w:val="center"/>
              <w:rPr>
                <w:b/>
              </w:rPr>
            </w:pPr>
            <w:r>
              <w:rPr>
                <w:b/>
              </w:rPr>
              <w:t>108</w:t>
            </w:r>
          </w:p>
        </w:tc>
        <w:tc>
          <w:tcPr>
            <w:tcW w:w="1559" w:type="dxa"/>
          </w:tcPr>
          <w:p w14:paraId="6FF7F02B" w14:textId="4697CCEC" w:rsidR="00D25E52" w:rsidRPr="00D27A1D" w:rsidRDefault="00897849" w:rsidP="00E95222">
            <w:pPr>
              <w:jc w:val="center"/>
              <w:rPr>
                <w:b/>
              </w:rPr>
            </w:pPr>
            <w:r>
              <w:rPr>
                <w:b/>
              </w:rPr>
              <w:t>34</w:t>
            </w:r>
          </w:p>
        </w:tc>
        <w:tc>
          <w:tcPr>
            <w:tcW w:w="1418" w:type="dxa"/>
          </w:tcPr>
          <w:p w14:paraId="15C58FD8" w14:textId="02B3C030" w:rsidR="00D25E52" w:rsidRPr="00D27A1D" w:rsidRDefault="00897849" w:rsidP="001F4C7C">
            <w:pPr>
              <w:jc w:val="center"/>
              <w:rPr>
                <w:b/>
              </w:rPr>
            </w:pPr>
            <w:r>
              <w:rPr>
                <w:b/>
              </w:rPr>
              <w:t>16</w:t>
            </w:r>
          </w:p>
        </w:tc>
        <w:tc>
          <w:tcPr>
            <w:tcW w:w="1417" w:type="dxa"/>
          </w:tcPr>
          <w:p w14:paraId="4FE5FCA7" w14:textId="23B427BA" w:rsidR="00D25E52" w:rsidRPr="00D27A1D" w:rsidRDefault="00897849" w:rsidP="001F4C7C">
            <w:pPr>
              <w:jc w:val="center"/>
              <w:rPr>
                <w:b/>
              </w:rPr>
            </w:pPr>
            <w:r>
              <w:rPr>
                <w:b/>
              </w:rPr>
              <w:t>18</w:t>
            </w:r>
          </w:p>
        </w:tc>
        <w:tc>
          <w:tcPr>
            <w:tcW w:w="1134" w:type="dxa"/>
          </w:tcPr>
          <w:p w14:paraId="451A75F3" w14:textId="63CFC5C7" w:rsidR="00D25E52" w:rsidRPr="00D27A1D" w:rsidRDefault="00897849" w:rsidP="001F4C7C">
            <w:pPr>
              <w:jc w:val="center"/>
              <w:rPr>
                <w:b/>
              </w:rPr>
            </w:pPr>
            <w:r>
              <w:rPr>
                <w:b/>
              </w:rPr>
              <w:t>74</w:t>
            </w:r>
          </w:p>
        </w:tc>
        <w:tc>
          <w:tcPr>
            <w:tcW w:w="1701" w:type="dxa"/>
          </w:tcPr>
          <w:p w14:paraId="232BB89B" w14:textId="68B85F3A" w:rsidR="00D25E52" w:rsidRPr="00D27A1D" w:rsidRDefault="00D25E52" w:rsidP="00967054">
            <w:pPr>
              <w:rPr>
                <w:color w:val="000000"/>
              </w:rPr>
            </w:pPr>
            <w:r w:rsidRPr="00D27A1D">
              <w:rPr>
                <w:b/>
                <w:color w:val="000000"/>
              </w:rPr>
              <w:t xml:space="preserve">Согласно учебному плану: </w:t>
            </w:r>
            <w:r w:rsidR="00967054">
              <w:rPr>
                <w:color w:val="000000"/>
              </w:rPr>
              <w:t>эссе</w:t>
            </w:r>
          </w:p>
        </w:tc>
      </w:tr>
      <w:tr w:rsidR="00D25E52" w:rsidRPr="00D27A1D" w14:paraId="4C944BC8" w14:textId="77777777" w:rsidTr="005A51B6">
        <w:tc>
          <w:tcPr>
            <w:tcW w:w="709" w:type="dxa"/>
          </w:tcPr>
          <w:p w14:paraId="7B2C63AF" w14:textId="77777777" w:rsidR="00D25E52" w:rsidRPr="00D27A1D" w:rsidRDefault="00D25E52" w:rsidP="001F4C7C"/>
        </w:tc>
        <w:tc>
          <w:tcPr>
            <w:tcW w:w="1985" w:type="dxa"/>
          </w:tcPr>
          <w:p w14:paraId="70F93352" w14:textId="77777777" w:rsidR="00D25E52" w:rsidRPr="00D27A1D" w:rsidRDefault="00D25E52" w:rsidP="001F4C7C">
            <w:r w:rsidRPr="00D27A1D">
              <w:t>Итого %</w:t>
            </w:r>
          </w:p>
        </w:tc>
        <w:tc>
          <w:tcPr>
            <w:tcW w:w="850" w:type="dxa"/>
          </w:tcPr>
          <w:p w14:paraId="2332CFA5" w14:textId="77777777" w:rsidR="00D25E52" w:rsidRPr="00D27A1D" w:rsidRDefault="00D25E52" w:rsidP="001F4C7C">
            <w:pPr>
              <w:jc w:val="center"/>
              <w:rPr>
                <w:b/>
              </w:rPr>
            </w:pPr>
          </w:p>
        </w:tc>
        <w:tc>
          <w:tcPr>
            <w:tcW w:w="1559" w:type="dxa"/>
          </w:tcPr>
          <w:p w14:paraId="6F54B458" w14:textId="1B8670EF" w:rsidR="00D25E52" w:rsidRPr="00D27A1D" w:rsidRDefault="00263FE6" w:rsidP="001F4C7C">
            <w:pPr>
              <w:jc w:val="center"/>
              <w:rPr>
                <w:b/>
              </w:rPr>
            </w:pPr>
            <w:r w:rsidRPr="00D27A1D">
              <w:rPr>
                <w:b/>
              </w:rPr>
              <w:t>4</w:t>
            </w:r>
            <w:r w:rsidR="00B910F6" w:rsidRPr="00D27A1D">
              <w:rPr>
                <w:b/>
              </w:rPr>
              <w:t>1</w:t>
            </w:r>
            <w:r w:rsidRPr="00D27A1D">
              <w:rPr>
                <w:b/>
              </w:rPr>
              <w:t>%</w:t>
            </w:r>
          </w:p>
        </w:tc>
        <w:tc>
          <w:tcPr>
            <w:tcW w:w="1418" w:type="dxa"/>
          </w:tcPr>
          <w:p w14:paraId="1F979825" w14:textId="0A9F2E69" w:rsidR="00D25E52" w:rsidRPr="00D27A1D" w:rsidRDefault="00263FE6" w:rsidP="001F4C7C">
            <w:pPr>
              <w:jc w:val="center"/>
              <w:rPr>
                <w:b/>
              </w:rPr>
            </w:pPr>
            <w:r w:rsidRPr="00D27A1D">
              <w:rPr>
                <w:b/>
              </w:rPr>
              <w:t>3</w:t>
            </w:r>
            <w:r w:rsidR="00B910F6" w:rsidRPr="00D27A1D">
              <w:rPr>
                <w:b/>
              </w:rPr>
              <w:t>4%</w:t>
            </w:r>
          </w:p>
        </w:tc>
        <w:tc>
          <w:tcPr>
            <w:tcW w:w="1417" w:type="dxa"/>
          </w:tcPr>
          <w:p w14:paraId="49A44BA0" w14:textId="3EB98E5A" w:rsidR="00D25E52" w:rsidRPr="00D27A1D" w:rsidRDefault="00263FE6" w:rsidP="001F4C7C">
            <w:pPr>
              <w:jc w:val="center"/>
              <w:rPr>
                <w:b/>
              </w:rPr>
            </w:pPr>
            <w:r w:rsidRPr="00D27A1D">
              <w:rPr>
                <w:b/>
              </w:rPr>
              <w:t>6</w:t>
            </w:r>
            <w:r w:rsidR="00B910F6" w:rsidRPr="00D27A1D">
              <w:rPr>
                <w:b/>
              </w:rPr>
              <w:t>6</w:t>
            </w:r>
            <w:r w:rsidRPr="00D27A1D">
              <w:rPr>
                <w:b/>
              </w:rPr>
              <w:t>%</w:t>
            </w:r>
          </w:p>
        </w:tc>
        <w:tc>
          <w:tcPr>
            <w:tcW w:w="1134" w:type="dxa"/>
          </w:tcPr>
          <w:p w14:paraId="3EF61B35" w14:textId="1C28A9FE" w:rsidR="00D25E52" w:rsidRPr="00D27A1D" w:rsidRDefault="00B910F6" w:rsidP="001F4C7C">
            <w:pPr>
              <w:jc w:val="center"/>
              <w:rPr>
                <w:b/>
              </w:rPr>
            </w:pPr>
            <w:r w:rsidRPr="00D27A1D">
              <w:rPr>
                <w:b/>
              </w:rPr>
              <w:t>59</w:t>
            </w:r>
            <w:r w:rsidR="00263FE6" w:rsidRPr="00D27A1D">
              <w:rPr>
                <w:b/>
              </w:rPr>
              <w:t>%</w:t>
            </w:r>
          </w:p>
        </w:tc>
        <w:tc>
          <w:tcPr>
            <w:tcW w:w="1701" w:type="dxa"/>
          </w:tcPr>
          <w:p w14:paraId="027E912E" w14:textId="77777777" w:rsidR="00D25E52" w:rsidRPr="00D27A1D" w:rsidRDefault="00D25E52" w:rsidP="001F4C7C"/>
        </w:tc>
      </w:tr>
    </w:tbl>
    <w:p w14:paraId="29B0D91D" w14:textId="77777777" w:rsidR="004A6289" w:rsidRPr="00D27A1D" w:rsidRDefault="004A6289" w:rsidP="00320030">
      <w:pPr>
        <w:jc w:val="both"/>
        <w:rPr>
          <w:szCs w:val="20"/>
          <w:lang w:eastAsia="en-US"/>
        </w:rPr>
      </w:pPr>
    </w:p>
    <w:p w14:paraId="13951725" w14:textId="77777777" w:rsidR="00427C5D" w:rsidRPr="00427C5D" w:rsidRDefault="00427C5D" w:rsidP="00427C5D">
      <w:pPr>
        <w:spacing w:after="160" w:line="259" w:lineRule="auto"/>
        <w:jc w:val="both"/>
        <w:rPr>
          <w:rFonts w:eastAsia="Calibri"/>
          <w:sz w:val="28"/>
          <w:szCs w:val="28"/>
          <w:lang w:eastAsia="en-US"/>
        </w:rPr>
      </w:pPr>
      <w:r w:rsidRPr="00D27A1D">
        <w:rPr>
          <w:rFonts w:eastAsia="Calibri"/>
          <w:sz w:val="28"/>
          <w:szCs w:val="28"/>
          <w:lang w:eastAsia="en-US"/>
        </w:rPr>
        <w:lastRenderedPageBreak/>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03F44350" w14:textId="2BCF318B" w:rsidR="005C2956" w:rsidRDefault="005C2956" w:rsidP="00A00E6F">
      <w:pPr>
        <w:jc w:val="both"/>
        <w:rPr>
          <w:color w:val="000000"/>
          <w:lang w:eastAsia="en-US"/>
        </w:rPr>
      </w:pPr>
    </w:p>
    <w:p w14:paraId="3E90C6B3" w14:textId="23C7CFD5" w:rsidR="00C27B8A" w:rsidRDefault="00CB41B9" w:rsidP="0069422A">
      <w:pPr>
        <w:pStyle w:val="a4"/>
        <w:spacing w:line="360" w:lineRule="auto"/>
        <w:jc w:val="both"/>
        <w:rPr>
          <w:b/>
          <w:szCs w:val="28"/>
          <w:lang w:val="ru-RU"/>
        </w:rPr>
      </w:pPr>
      <w:r w:rsidRPr="00CB41B9">
        <w:rPr>
          <w:b/>
          <w:szCs w:val="28"/>
        </w:rPr>
        <w:t>5.3. Содержание семинаров, практических занятий</w:t>
      </w:r>
      <w:r w:rsidR="00C27B8A">
        <w:rPr>
          <w:b/>
          <w:szCs w:val="28"/>
          <w:lang w:val="ru-RU"/>
        </w:rPr>
        <w:t xml:space="preserve"> </w:t>
      </w:r>
    </w:p>
    <w:p w14:paraId="50D28452" w14:textId="2AC424CE" w:rsidR="00CB41B9" w:rsidRPr="003D672E" w:rsidRDefault="00CB41B9" w:rsidP="00C27B8A">
      <w:pPr>
        <w:pStyle w:val="a4"/>
        <w:ind w:firstLine="709"/>
        <w:jc w:val="right"/>
        <w:rPr>
          <w:szCs w:val="28"/>
          <w:lang w:val="ru-RU"/>
        </w:rPr>
      </w:pPr>
      <w:r w:rsidRPr="003D672E">
        <w:rPr>
          <w:szCs w:val="28"/>
        </w:rPr>
        <w:t xml:space="preserve">Таблица </w:t>
      </w:r>
      <w:r w:rsidR="00EE4C4D" w:rsidRPr="003D672E">
        <w:rPr>
          <w:szCs w:val="28"/>
          <w:lang w:val="ru-RU"/>
        </w:rPr>
        <w:t>3</w:t>
      </w:r>
    </w:p>
    <w:tbl>
      <w:tblPr>
        <w:tblStyle w:val="aa"/>
        <w:tblW w:w="10632" w:type="dxa"/>
        <w:tblInd w:w="-431" w:type="dxa"/>
        <w:tblLook w:val="04A0" w:firstRow="1" w:lastRow="0" w:firstColumn="1" w:lastColumn="0" w:noHBand="0" w:noVBand="1"/>
      </w:tblPr>
      <w:tblGrid>
        <w:gridCol w:w="2009"/>
        <w:gridCol w:w="6402"/>
        <w:gridCol w:w="2221"/>
      </w:tblGrid>
      <w:tr w:rsidR="00E8025A" w:rsidRPr="0069422A" w14:paraId="349D8597" w14:textId="77777777" w:rsidTr="00967054">
        <w:tc>
          <w:tcPr>
            <w:tcW w:w="2009" w:type="dxa"/>
          </w:tcPr>
          <w:p w14:paraId="58CF6183" w14:textId="13213E09" w:rsidR="00E8025A" w:rsidRPr="0069422A" w:rsidRDefault="00E8025A" w:rsidP="00E8025A">
            <w:pPr>
              <w:pStyle w:val="a4"/>
              <w:jc w:val="both"/>
              <w:rPr>
                <w:sz w:val="24"/>
                <w:szCs w:val="22"/>
              </w:rPr>
            </w:pPr>
            <w:proofErr w:type="spellStart"/>
            <w:r w:rsidRPr="0069422A">
              <w:rPr>
                <w:b/>
                <w:sz w:val="24"/>
                <w:szCs w:val="22"/>
                <w:lang w:val="en-US" w:eastAsia="en-US"/>
              </w:rPr>
              <w:t>Наименование</w:t>
            </w:r>
            <w:proofErr w:type="spellEnd"/>
            <w:r w:rsidRPr="0069422A">
              <w:rPr>
                <w:b/>
                <w:sz w:val="24"/>
                <w:szCs w:val="22"/>
                <w:lang w:val="en-US" w:eastAsia="en-US"/>
              </w:rPr>
              <w:t xml:space="preserve"> </w:t>
            </w:r>
            <w:proofErr w:type="spellStart"/>
            <w:r w:rsidRPr="0069422A">
              <w:rPr>
                <w:b/>
                <w:sz w:val="24"/>
                <w:szCs w:val="22"/>
                <w:lang w:val="en-US" w:eastAsia="en-US"/>
              </w:rPr>
              <w:t>тем</w:t>
            </w:r>
            <w:proofErr w:type="spellEnd"/>
            <w:r w:rsidRPr="0069422A">
              <w:rPr>
                <w:b/>
                <w:sz w:val="24"/>
                <w:szCs w:val="22"/>
                <w:lang w:val="en-US" w:eastAsia="en-US"/>
              </w:rPr>
              <w:t xml:space="preserve"> (</w:t>
            </w:r>
            <w:proofErr w:type="spellStart"/>
            <w:r w:rsidRPr="0069422A">
              <w:rPr>
                <w:b/>
                <w:sz w:val="24"/>
                <w:szCs w:val="22"/>
                <w:lang w:val="en-US" w:eastAsia="en-US"/>
              </w:rPr>
              <w:t>разделов</w:t>
            </w:r>
            <w:proofErr w:type="spellEnd"/>
            <w:r w:rsidRPr="0069422A">
              <w:rPr>
                <w:b/>
                <w:sz w:val="24"/>
                <w:szCs w:val="22"/>
                <w:lang w:val="en-US" w:eastAsia="en-US"/>
              </w:rPr>
              <w:t xml:space="preserve">) </w:t>
            </w:r>
            <w:proofErr w:type="spellStart"/>
            <w:r w:rsidRPr="0069422A">
              <w:rPr>
                <w:b/>
                <w:sz w:val="24"/>
                <w:szCs w:val="22"/>
                <w:lang w:val="en-US" w:eastAsia="en-US"/>
              </w:rPr>
              <w:t>дисциплины</w:t>
            </w:r>
            <w:proofErr w:type="spellEnd"/>
          </w:p>
        </w:tc>
        <w:tc>
          <w:tcPr>
            <w:tcW w:w="6402" w:type="dxa"/>
          </w:tcPr>
          <w:p w14:paraId="26DCBDAD" w14:textId="656247FE" w:rsidR="00E8025A" w:rsidRPr="0069422A" w:rsidRDefault="00E8025A" w:rsidP="003D2E99">
            <w:pPr>
              <w:pStyle w:val="a4"/>
              <w:jc w:val="both"/>
              <w:rPr>
                <w:sz w:val="24"/>
                <w:szCs w:val="22"/>
              </w:rPr>
            </w:pPr>
            <w:r w:rsidRPr="0069422A">
              <w:rPr>
                <w:b/>
                <w:sz w:val="24"/>
                <w:szCs w:val="22"/>
                <w:lang w:eastAsia="en-US"/>
              </w:rPr>
              <w:t>Перечень вопросов для обсуждения на семинарских, практических занятиях, рекомендуемые источники из разделов 8,9</w:t>
            </w:r>
          </w:p>
        </w:tc>
        <w:tc>
          <w:tcPr>
            <w:tcW w:w="2221" w:type="dxa"/>
          </w:tcPr>
          <w:p w14:paraId="7D655C94" w14:textId="12CA214C" w:rsidR="00E8025A" w:rsidRPr="0069422A" w:rsidRDefault="00E8025A" w:rsidP="00E8025A">
            <w:pPr>
              <w:pStyle w:val="a4"/>
              <w:jc w:val="left"/>
              <w:rPr>
                <w:sz w:val="24"/>
                <w:szCs w:val="22"/>
              </w:rPr>
            </w:pPr>
            <w:proofErr w:type="spellStart"/>
            <w:r w:rsidRPr="0069422A">
              <w:rPr>
                <w:b/>
                <w:sz w:val="24"/>
                <w:szCs w:val="22"/>
                <w:lang w:val="en-US" w:eastAsia="en-US"/>
              </w:rPr>
              <w:t>Формы</w:t>
            </w:r>
            <w:proofErr w:type="spellEnd"/>
            <w:r w:rsidRPr="0069422A">
              <w:rPr>
                <w:b/>
                <w:sz w:val="24"/>
                <w:szCs w:val="22"/>
                <w:lang w:val="en-US" w:eastAsia="en-US"/>
              </w:rPr>
              <w:t xml:space="preserve"> </w:t>
            </w:r>
            <w:proofErr w:type="spellStart"/>
            <w:r w:rsidRPr="0069422A">
              <w:rPr>
                <w:b/>
                <w:sz w:val="24"/>
                <w:szCs w:val="22"/>
                <w:lang w:val="en-US" w:eastAsia="en-US"/>
              </w:rPr>
              <w:t>проведения</w:t>
            </w:r>
            <w:proofErr w:type="spellEnd"/>
            <w:r w:rsidRPr="0069422A">
              <w:rPr>
                <w:b/>
                <w:sz w:val="24"/>
                <w:szCs w:val="22"/>
                <w:lang w:val="en-US" w:eastAsia="en-US"/>
              </w:rPr>
              <w:t xml:space="preserve"> </w:t>
            </w:r>
            <w:proofErr w:type="spellStart"/>
            <w:r w:rsidRPr="0069422A">
              <w:rPr>
                <w:b/>
                <w:sz w:val="24"/>
                <w:szCs w:val="22"/>
                <w:lang w:val="en-US" w:eastAsia="en-US"/>
              </w:rPr>
              <w:t>занятий</w:t>
            </w:r>
            <w:proofErr w:type="spellEnd"/>
          </w:p>
        </w:tc>
      </w:tr>
      <w:tr w:rsidR="00D25E52" w:rsidRPr="0069422A" w14:paraId="493F9A8B" w14:textId="77777777" w:rsidTr="00967054">
        <w:tc>
          <w:tcPr>
            <w:tcW w:w="2009" w:type="dxa"/>
          </w:tcPr>
          <w:p w14:paraId="305FFEB8" w14:textId="5FFEE64E" w:rsidR="00D25E52" w:rsidRPr="0069422A" w:rsidRDefault="00D25E52" w:rsidP="00D25E52">
            <w:pPr>
              <w:pStyle w:val="a4"/>
              <w:jc w:val="both"/>
              <w:rPr>
                <w:b/>
                <w:sz w:val="24"/>
                <w:szCs w:val="22"/>
                <w:highlight w:val="yellow"/>
              </w:rPr>
            </w:pPr>
            <w:r w:rsidRPr="009D1C35">
              <w:rPr>
                <w:rStyle w:val="10pt0pt"/>
                <w:sz w:val="24"/>
                <w:szCs w:val="24"/>
              </w:rPr>
              <w:t xml:space="preserve">Тема 1. </w:t>
            </w:r>
            <w:r w:rsidRPr="00D25E52">
              <w:rPr>
                <w:rStyle w:val="10pt0pt"/>
                <w:b w:val="0"/>
                <w:sz w:val="24"/>
                <w:szCs w:val="24"/>
              </w:rPr>
              <w:t xml:space="preserve">Предмет, метод и содержание курса «Антикризисный </w:t>
            </w:r>
            <w:r w:rsidRPr="00D25E52">
              <w:rPr>
                <w:rStyle w:val="10pt0pt"/>
                <w:b w:val="0"/>
                <w:sz w:val="24"/>
                <w:szCs w:val="24"/>
                <w:lang w:val="en-US" w:eastAsia="en-US" w:bidi="en-US"/>
              </w:rPr>
              <w:t>PR</w:t>
            </w:r>
            <w:r w:rsidRPr="00D25E52">
              <w:rPr>
                <w:rStyle w:val="10pt0pt"/>
                <w:b w:val="0"/>
                <w:sz w:val="24"/>
                <w:szCs w:val="24"/>
                <w:lang w:eastAsia="en-US" w:bidi="en-US"/>
              </w:rPr>
              <w:t xml:space="preserve"> </w:t>
            </w:r>
            <w:r w:rsidRPr="00D25E52">
              <w:rPr>
                <w:rStyle w:val="10pt0pt"/>
                <w:b w:val="0"/>
                <w:sz w:val="24"/>
                <w:szCs w:val="24"/>
              </w:rPr>
              <w:t xml:space="preserve">и </w:t>
            </w:r>
            <w:r w:rsidRPr="00D25E52">
              <w:rPr>
                <w:rStyle w:val="10pt0pt"/>
                <w:b w:val="0"/>
                <w:sz w:val="24"/>
                <w:szCs w:val="24"/>
                <w:lang w:val="en-US" w:eastAsia="en-US" w:bidi="en-US"/>
              </w:rPr>
              <w:t>GR</w:t>
            </w:r>
            <w:r w:rsidRPr="00D25E52">
              <w:rPr>
                <w:rStyle w:val="10pt0pt"/>
                <w:b w:val="0"/>
                <w:sz w:val="24"/>
                <w:szCs w:val="24"/>
                <w:lang w:eastAsia="en-US" w:bidi="en-US"/>
              </w:rPr>
              <w:t>»</w:t>
            </w:r>
          </w:p>
        </w:tc>
        <w:tc>
          <w:tcPr>
            <w:tcW w:w="6402" w:type="dxa"/>
          </w:tcPr>
          <w:p w14:paraId="1C77C4AF" w14:textId="77777777" w:rsidR="00605CC4" w:rsidRDefault="00D25E52" w:rsidP="00D25E52">
            <w:pPr>
              <w:pStyle w:val="34"/>
              <w:shd w:val="clear" w:color="auto" w:fill="auto"/>
              <w:spacing w:line="274" w:lineRule="exact"/>
              <w:ind w:firstLine="0"/>
              <w:jc w:val="both"/>
              <w:rPr>
                <w:rStyle w:val="10pt0pt"/>
                <w:b w:val="0"/>
                <w:sz w:val="24"/>
                <w:szCs w:val="24"/>
              </w:rPr>
            </w:pPr>
            <w:r w:rsidRPr="00D25E52">
              <w:rPr>
                <w:rStyle w:val="10pt0pt"/>
                <w:b w:val="0"/>
                <w:sz w:val="24"/>
                <w:szCs w:val="24"/>
              </w:rPr>
              <w:t xml:space="preserve">Антикризисный </w:t>
            </w:r>
            <w:r w:rsidRPr="00D25E52">
              <w:rPr>
                <w:rStyle w:val="10pt0pt"/>
                <w:b w:val="0"/>
                <w:sz w:val="24"/>
                <w:szCs w:val="24"/>
                <w:lang w:val="en-US" w:bidi="en-US"/>
              </w:rPr>
              <w:t>PR</w:t>
            </w:r>
            <w:r w:rsidRPr="00D25E52">
              <w:rPr>
                <w:rStyle w:val="10pt0pt"/>
                <w:b w:val="0"/>
                <w:sz w:val="24"/>
                <w:szCs w:val="24"/>
                <w:lang w:bidi="en-US"/>
              </w:rPr>
              <w:t xml:space="preserve"> </w:t>
            </w:r>
            <w:r w:rsidRPr="00D25E52">
              <w:rPr>
                <w:rStyle w:val="10pt0pt"/>
                <w:b w:val="0"/>
                <w:sz w:val="24"/>
                <w:szCs w:val="24"/>
              </w:rPr>
              <w:t xml:space="preserve">и </w:t>
            </w:r>
            <w:r w:rsidRPr="00D25E52">
              <w:rPr>
                <w:rStyle w:val="10pt0pt"/>
                <w:b w:val="0"/>
                <w:sz w:val="24"/>
                <w:szCs w:val="24"/>
                <w:lang w:val="en-US" w:bidi="en-US"/>
              </w:rPr>
              <w:t>GR</w:t>
            </w:r>
            <w:r w:rsidRPr="00D25E52">
              <w:rPr>
                <w:rStyle w:val="10pt0pt"/>
                <w:b w:val="0"/>
                <w:sz w:val="24"/>
                <w:szCs w:val="24"/>
                <w:lang w:bidi="en-US"/>
              </w:rPr>
              <w:t xml:space="preserve"> </w:t>
            </w:r>
            <w:r w:rsidRPr="00D25E52">
              <w:rPr>
                <w:rStyle w:val="10pt0pt"/>
                <w:b w:val="0"/>
                <w:sz w:val="24"/>
                <w:szCs w:val="24"/>
              </w:rPr>
              <w:t xml:space="preserve">- комплекс мероприятий по прогнозированию, недопущению или преодолению кризиса репутации. </w:t>
            </w:r>
          </w:p>
          <w:p w14:paraId="2402EA6B" w14:textId="77777777" w:rsidR="00605CC4" w:rsidRDefault="00605CC4" w:rsidP="00D25E52">
            <w:pPr>
              <w:pStyle w:val="34"/>
              <w:shd w:val="clear" w:color="auto" w:fill="auto"/>
              <w:spacing w:line="274" w:lineRule="exact"/>
              <w:ind w:firstLine="0"/>
              <w:jc w:val="both"/>
              <w:rPr>
                <w:rStyle w:val="10pt0pt"/>
                <w:b w:val="0"/>
                <w:sz w:val="24"/>
                <w:szCs w:val="24"/>
                <w:lang w:bidi="en-US"/>
              </w:rPr>
            </w:pPr>
            <w:r>
              <w:rPr>
                <w:rStyle w:val="10pt0pt"/>
                <w:b w:val="0"/>
                <w:sz w:val="24"/>
                <w:szCs w:val="24"/>
              </w:rPr>
              <w:t>О</w:t>
            </w:r>
            <w:r w:rsidR="00D25E52" w:rsidRPr="00D25E52">
              <w:rPr>
                <w:rStyle w:val="10pt0pt"/>
                <w:b w:val="0"/>
                <w:sz w:val="24"/>
                <w:szCs w:val="24"/>
              </w:rPr>
              <w:t xml:space="preserve">сновные функции антикризисного </w:t>
            </w:r>
            <w:r w:rsidR="00D25E52" w:rsidRPr="00D25E52">
              <w:rPr>
                <w:rStyle w:val="10pt0pt"/>
                <w:b w:val="0"/>
                <w:sz w:val="24"/>
                <w:szCs w:val="24"/>
                <w:lang w:val="en-US" w:bidi="en-US"/>
              </w:rPr>
              <w:t>PR</w:t>
            </w:r>
            <w:r w:rsidR="00D25E52" w:rsidRPr="00D25E52">
              <w:rPr>
                <w:rStyle w:val="10pt0pt"/>
                <w:b w:val="0"/>
                <w:sz w:val="24"/>
                <w:szCs w:val="24"/>
                <w:lang w:bidi="en-US"/>
              </w:rPr>
              <w:t xml:space="preserve"> </w:t>
            </w:r>
            <w:r w:rsidR="00D25E52" w:rsidRPr="00D25E52">
              <w:rPr>
                <w:rStyle w:val="10pt0pt"/>
                <w:b w:val="0"/>
                <w:sz w:val="24"/>
                <w:szCs w:val="24"/>
              </w:rPr>
              <w:t xml:space="preserve">и </w:t>
            </w:r>
            <w:r w:rsidR="00D25E52" w:rsidRPr="00D25E52">
              <w:rPr>
                <w:rStyle w:val="10pt0pt"/>
                <w:b w:val="0"/>
                <w:sz w:val="24"/>
                <w:szCs w:val="24"/>
                <w:lang w:val="en-US" w:bidi="en-US"/>
              </w:rPr>
              <w:t>GR</w:t>
            </w:r>
            <w:r>
              <w:rPr>
                <w:rStyle w:val="10pt0pt"/>
                <w:b w:val="0"/>
                <w:sz w:val="24"/>
                <w:szCs w:val="24"/>
                <w:lang w:bidi="en-US"/>
              </w:rPr>
              <w:t>.</w:t>
            </w:r>
          </w:p>
          <w:p w14:paraId="0AB2C026" w14:textId="77777777" w:rsidR="00605CC4" w:rsidRDefault="00605CC4" w:rsidP="00D25E52">
            <w:pPr>
              <w:pStyle w:val="34"/>
              <w:shd w:val="clear" w:color="auto" w:fill="auto"/>
              <w:spacing w:line="274" w:lineRule="exact"/>
              <w:ind w:firstLine="0"/>
              <w:jc w:val="both"/>
              <w:rPr>
                <w:rStyle w:val="10pt0pt"/>
                <w:b w:val="0"/>
                <w:sz w:val="24"/>
                <w:szCs w:val="24"/>
              </w:rPr>
            </w:pPr>
            <w:r>
              <w:rPr>
                <w:rStyle w:val="10pt0pt"/>
                <w:b w:val="0"/>
                <w:sz w:val="24"/>
                <w:szCs w:val="24"/>
                <w:lang w:bidi="en-US"/>
              </w:rPr>
              <w:t>И</w:t>
            </w:r>
            <w:r w:rsidR="00D25E52" w:rsidRPr="00D25E52">
              <w:rPr>
                <w:rStyle w:val="10pt0pt"/>
                <w:b w:val="0"/>
                <w:sz w:val="24"/>
                <w:szCs w:val="24"/>
              </w:rPr>
              <w:t>нформационно</w:t>
            </w:r>
            <w:r>
              <w:rPr>
                <w:rStyle w:val="10pt0pt"/>
                <w:b w:val="0"/>
                <w:sz w:val="24"/>
                <w:szCs w:val="24"/>
              </w:rPr>
              <w:t>е</w:t>
            </w:r>
            <w:r w:rsidR="00D25E52" w:rsidRPr="00D25E52">
              <w:rPr>
                <w:rStyle w:val="10pt0pt"/>
                <w:b w:val="0"/>
                <w:sz w:val="24"/>
                <w:szCs w:val="24"/>
              </w:rPr>
              <w:t xml:space="preserve"> обслуживани</w:t>
            </w:r>
            <w:r>
              <w:rPr>
                <w:rStyle w:val="10pt0pt"/>
                <w:b w:val="0"/>
                <w:sz w:val="24"/>
                <w:szCs w:val="24"/>
              </w:rPr>
              <w:t>е</w:t>
            </w:r>
            <w:r w:rsidR="00D25E52" w:rsidRPr="00D25E52">
              <w:rPr>
                <w:rStyle w:val="10pt0pt"/>
                <w:b w:val="0"/>
                <w:sz w:val="24"/>
                <w:szCs w:val="24"/>
              </w:rPr>
              <w:t xml:space="preserve"> реализа</w:t>
            </w:r>
            <w:r>
              <w:rPr>
                <w:rStyle w:val="10pt0pt"/>
                <w:b w:val="0"/>
                <w:sz w:val="24"/>
                <w:szCs w:val="24"/>
              </w:rPr>
              <w:t>ции программы выхода из кризиса.</w:t>
            </w:r>
          </w:p>
          <w:p w14:paraId="40D7831B" w14:textId="677ED574" w:rsidR="00D25E52" w:rsidRDefault="00605CC4" w:rsidP="00D25E52">
            <w:pPr>
              <w:pStyle w:val="34"/>
              <w:shd w:val="clear" w:color="auto" w:fill="auto"/>
              <w:spacing w:line="274" w:lineRule="exact"/>
              <w:ind w:firstLine="0"/>
              <w:jc w:val="both"/>
              <w:rPr>
                <w:rStyle w:val="10pt0pt"/>
                <w:b w:val="0"/>
                <w:sz w:val="24"/>
                <w:szCs w:val="24"/>
              </w:rPr>
            </w:pPr>
            <w:r>
              <w:rPr>
                <w:rStyle w:val="10pt0pt"/>
                <w:b w:val="0"/>
                <w:sz w:val="24"/>
                <w:szCs w:val="24"/>
              </w:rPr>
              <w:t>О</w:t>
            </w:r>
            <w:r w:rsidR="00D25E52" w:rsidRPr="00D25E52">
              <w:rPr>
                <w:rStyle w:val="10pt0pt"/>
                <w:b w:val="0"/>
                <w:sz w:val="24"/>
                <w:szCs w:val="24"/>
              </w:rPr>
              <w:t>беспечени</w:t>
            </w:r>
            <w:r>
              <w:rPr>
                <w:rStyle w:val="10pt0pt"/>
                <w:b w:val="0"/>
                <w:sz w:val="24"/>
                <w:szCs w:val="24"/>
              </w:rPr>
              <w:t>е</w:t>
            </w:r>
            <w:r w:rsidR="00D25E52" w:rsidRPr="00D25E52">
              <w:rPr>
                <w:rStyle w:val="10pt0pt"/>
                <w:b w:val="0"/>
                <w:sz w:val="24"/>
                <w:szCs w:val="24"/>
              </w:rPr>
              <w:t xml:space="preserve"> устойчивой информационной и иной</w:t>
            </w:r>
            <w:r w:rsidR="00D25E52" w:rsidRPr="009D1C35">
              <w:rPr>
                <w:rStyle w:val="10pt0pt"/>
                <w:sz w:val="24"/>
                <w:szCs w:val="24"/>
              </w:rPr>
              <w:t xml:space="preserve"> </w:t>
            </w:r>
            <w:r w:rsidR="00D25E52" w:rsidRPr="00D25E52">
              <w:rPr>
                <w:rStyle w:val="10pt0pt"/>
                <w:b w:val="0"/>
                <w:sz w:val="24"/>
                <w:szCs w:val="24"/>
              </w:rPr>
              <w:t>(лоббистской, юридической и т.п.) поддержки на уровне внешних информационно-коммуникационных каналов</w:t>
            </w:r>
            <w:r w:rsidR="00D25E52">
              <w:rPr>
                <w:rStyle w:val="10pt0pt"/>
                <w:b w:val="0"/>
                <w:sz w:val="24"/>
                <w:szCs w:val="24"/>
              </w:rPr>
              <w:t>.</w:t>
            </w:r>
          </w:p>
          <w:p w14:paraId="79C32B33" w14:textId="77777777" w:rsidR="00D25E52" w:rsidRPr="009D1C35" w:rsidRDefault="00D25E52" w:rsidP="00D25E52">
            <w:pPr>
              <w:pStyle w:val="34"/>
              <w:shd w:val="clear" w:color="auto" w:fill="auto"/>
              <w:spacing w:line="274" w:lineRule="exact"/>
              <w:ind w:firstLine="0"/>
              <w:jc w:val="both"/>
              <w:rPr>
                <w:b/>
                <w:sz w:val="24"/>
                <w:szCs w:val="24"/>
              </w:rPr>
            </w:pPr>
          </w:p>
          <w:p w14:paraId="26CD790E" w14:textId="77777777" w:rsidR="00D25E52" w:rsidRPr="009D1C35" w:rsidRDefault="00D25E52" w:rsidP="00D25E52">
            <w:pPr>
              <w:pStyle w:val="34"/>
              <w:shd w:val="clear" w:color="auto" w:fill="auto"/>
              <w:spacing w:line="274" w:lineRule="exact"/>
              <w:ind w:firstLine="0"/>
              <w:jc w:val="left"/>
              <w:rPr>
                <w:b/>
                <w:sz w:val="24"/>
                <w:szCs w:val="24"/>
              </w:rPr>
            </w:pPr>
            <w:r w:rsidRPr="009D1C35">
              <w:rPr>
                <w:rStyle w:val="10pt0pt"/>
                <w:sz w:val="24"/>
                <w:szCs w:val="24"/>
              </w:rPr>
              <w:t>Рекомендованные источники раздела 8: 1-5</w:t>
            </w:r>
          </w:p>
          <w:p w14:paraId="6DBB9EAD" w14:textId="4E8B79F1" w:rsidR="00D25E52" w:rsidRPr="0069422A" w:rsidRDefault="00D25E52" w:rsidP="009B0E58">
            <w:pPr>
              <w:pStyle w:val="a4"/>
              <w:jc w:val="both"/>
              <w:rPr>
                <w:bCs/>
                <w:sz w:val="24"/>
                <w:szCs w:val="22"/>
              </w:rPr>
            </w:pPr>
            <w:r w:rsidRPr="009D1C35">
              <w:rPr>
                <w:rStyle w:val="10pt0pt"/>
                <w:sz w:val="24"/>
                <w:szCs w:val="24"/>
              </w:rPr>
              <w:t xml:space="preserve">Рекомендованные источники раздела 9: </w:t>
            </w:r>
            <w:r w:rsidR="009B0E58">
              <w:rPr>
                <w:rStyle w:val="10pt0pt"/>
                <w:sz w:val="24"/>
                <w:szCs w:val="24"/>
              </w:rPr>
              <w:t>все источники</w:t>
            </w:r>
          </w:p>
        </w:tc>
        <w:tc>
          <w:tcPr>
            <w:tcW w:w="2221" w:type="dxa"/>
          </w:tcPr>
          <w:p w14:paraId="51C337C6" w14:textId="0815511D" w:rsidR="00D25E52" w:rsidRPr="0069422A" w:rsidRDefault="00D25E52" w:rsidP="00D25E52">
            <w:pPr>
              <w:pStyle w:val="a4"/>
              <w:jc w:val="left"/>
              <w:rPr>
                <w:bCs/>
                <w:sz w:val="24"/>
                <w:szCs w:val="22"/>
                <w:highlight w:val="yellow"/>
              </w:rPr>
            </w:pPr>
            <w:r w:rsidRPr="009D1C35">
              <w:rPr>
                <w:bCs/>
                <w:sz w:val="24"/>
                <w:szCs w:val="22"/>
              </w:rPr>
              <w:t>Доклад, анализ кейсов, групповая дискуссия</w:t>
            </w:r>
          </w:p>
        </w:tc>
      </w:tr>
      <w:tr w:rsidR="00D25E52" w:rsidRPr="0069422A" w14:paraId="4E7D8577" w14:textId="77777777" w:rsidTr="00967054">
        <w:tc>
          <w:tcPr>
            <w:tcW w:w="2009" w:type="dxa"/>
          </w:tcPr>
          <w:p w14:paraId="767577FB" w14:textId="7CC9B72C" w:rsidR="00D25E52" w:rsidRPr="0069422A" w:rsidRDefault="00D25E52" w:rsidP="00D25E52">
            <w:pPr>
              <w:pStyle w:val="a4"/>
              <w:jc w:val="both"/>
              <w:rPr>
                <w:b/>
                <w:sz w:val="24"/>
                <w:szCs w:val="22"/>
                <w:highlight w:val="yellow"/>
              </w:rPr>
            </w:pPr>
            <w:r w:rsidRPr="009D1C35">
              <w:rPr>
                <w:rStyle w:val="10pt0pt"/>
                <w:sz w:val="24"/>
                <w:szCs w:val="24"/>
              </w:rPr>
              <w:t xml:space="preserve">Тема 2. </w:t>
            </w:r>
            <w:r w:rsidRPr="00D25E52">
              <w:rPr>
                <w:rStyle w:val="10pt0pt"/>
                <w:b w:val="0"/>
                <w:sz w:val="24"/>
                <w:szCs w:val="24"/>
              </w:rPr>
              <w:t>Кризис и антикризисные коммуникации. Типология кризисов</w:t>
            </w:r>
          </w:p>
        </w:tc>
        <w:tc>
          <w:tcPr>
            <w:tcW w:w="6402" w:type="dxa"/>
          </w:tcPr>
          <w:p w14:paraId="32DE6DFD" w14:textId="77777777" w:rsidR="00605CC4" w:rsidRDefault="00D25E52" w:rsidP="00D25E52">
            <w:pPr>
              <w:pStyle w:val="34"/>
              <w:shd w:val="clear" w:color="auto" w:fill="auto"/>
              <w:spacing w:line="274" w:lineRule="exact"/>
              <w:ind w:firstLine="0"/>
              <w:jc w:val="both"/>
              <w:rPr>
                <w:rStyle w:val="10pt0pt"/>
                <w:b w:val="0"/>
                <w:sz w:val="24"/>
                <w:szCs w:val="24"/>
              </w:rPr>
            </w:pPr>
            <w:r w:rsidRPr="00D25E52">
              <w:rPr>
                <w:rStyle w:val="10pt0pt"/>
                <w:b w:val="0"/>
                <w:sz w:val="24"/>
                <w:szCs w:val="24"/>
              </w:rPr>
              <w:t>Уровень коммуникаций, необходимый в кризисе</w:t>
            </w:r>
            <w:r w:rsidR="00605CC4">
              <w:rPr>
                <w:rStyle w:val="10pt0pt"/>
                <w:b w:val="0"/>
                <w:sz w:val="24"/>
                <w:szCs w:val="24"/>
              </w:rPr>
              <w:t>.</w:t>
            </w:r>
          </w:p>
          <w:p w14:paraId="69190D20" w14:textId="10E82C76" w:rsidR="00605CC4" w:rsidRDefault="00605CC4" w:rsidP="00D25E52">
            <w:pPr>
              <w:pStyle w:val="34"/>
              <w:shd w:val="clear" w:color="auto" w:fill="auto"/>
              <w:spacing w:line="274" w:lineRule="exact"/>
              <w:ind w:firstLine="0"/>
              <w:jc w:val="both"/>
              <w:rPr>
                <w:rStyle w:val="10pt0pt"/>
                <w:b w:val="0"/>
                <w:sz w:val="24"/>
                <w:szCs w:val="24"/>
              </w:rPr>
            </w:pPr>
            <w:r>
              <w:rPr>
                <w:rStyle w:val="10pt0pt"/>
                <w:b w:val="0"/>
                <w:sz w:val="24"/>
                <w:szCs w:val="24"/>
              </w:rPr>
              <w:t>Его соизмеримость</w:t>
            </w:r>
            <w:r w:rsidR="00D25E52" w:rsidRPr="00D25E52">
              <w:rPr>
                <w:rStyle w:val="10pt0pt"/>
                <w:b w:val="0"/>
                <w:sz w:val="24"/>
                <w:szCs w:val="24"/>
              </w:rPr>
              <w:t xml:space="preserve"> со сложностью и глубиной</w:t>
            </w:r>
            <w:r w:rsidR="007C336E">
              <w:rPr>
                <w:rStyle w:val="10pt0pt"/>
                <w:b w:val="0"/>
                <w:sz w:val="24"/>
                <w:szCs w:val="24"/>
              </w:rPr>
              <w:t xml:space="preserve"> </w:t>
            </w:r>
            <w:r w:rsidR="00D25E52" w:rsidRPr="00D25E52">
              <w:rPr>
                <w:rStyle w:val="10pt0pt"/>
                <w:b w:val="0"/>
                <w:sz w:val="24"/>
                <w:szCs w:val="24"/>
              </w:rPr>
              <w:t>кризиса</w:t>
            </w:r>
            <w:r w:rsidR="007C336E">
              <w:rPr>
                <w:rStyle w:val="10pt0pt"/>
                <w:b w:val="0"/>
                <w:sz w:val="24"/>
                <w:szCs w:val="24"/>
              </w:rPr>
              <w:t>,</w:t>
            </w:r>
            <w:r w:rsidR="00D25E52" w:rsidRPr="00D25E52">
              <w:rPr>
                <w:rStyle w:val="10pt0pt"/>
                <w:b w:val="0"/>
                <w:sz w:val="24"/>
                <w:szCs w:val="24"/>
              </w:rPr>
              <w:t xml:space="preserve"> и количеством, и качеством контактных аудиторий. </w:t>
            </w:r>
          </w:p>
          <w:p w14:paraId="55E89C48" w14:textId="1B42DC38" w:rsidR="00D25E52" w:rsidRPr="00D25E52" w:rsidRDefault="00605CC4" w:rsidP="00D25E52">
            <w:pPr>
              <w:pStyle w:val="34"/>
              <w:shd w:val="clear" w:color="auto" w:fill="auto"/>
              <w:spacing w:line="274" w:lineRule="exact"/>
              <w:ind w:firstLine="0"/>
              <w:jc w:val="both"/>
              <w:rPr>
                <w:rStyle w:val="10pt0pt"/>
                <w:b w:val="0"/>
                <w:sz w:val="24"/>
                <w:szCs w:val="24"/>
              </w:rPr>
            </w:pPr>
            <w:r>
              <w:rPr>
                <w:rStyle w:val="10pt0pt"/>
                <w:b w:val="0"/>
                <w:sz w:val="24"/>
                <w:szCs w:val="24"/>
              </w:rPr>
              <w:t>П</w:t>
            </w:r>
            <w:r w:rsidR="00D25E52" w:rsidRPr="00D25E52">
              <w:rPr>
                <w:rStyle w:val="10pt0pt"/>
                <w:b w:val="0"/>
                <w:sz w:val="24"/>
                <w:szCs w:val="24"/>
              </w:rPr>
              <w:t>роблем</w:t>
            </w:r>
            <w:r>
              <w:rPr>
                <w:rStyle w:val="10pt0pt"/>
                <w:b w:val="0"/>
                <w:sz w:val="24"/>
                <w:szCs w:val="24"/>
              </w:rPr>
              <w:t>а</w:t>
            </w:r>
            <w:r w:rsidR="00D25E52" w:rsidRPr="00D25E52">
              <w:rPr>
                <w:rStyle w:val="10pt0pt"/>
                <w:b w:val="0"/>
                <w:sz w:val="24"/>
                <w:szCs w:val="24"/>
              </w:rPr>
              <w:t xml:space="preserve"> коммуникации с позиций важных контактных аудиторий. </w:t>
            </w:r>
          </w:p>
          <w:p w14:paraId="43EE8547" w14:textId="77777777" w:rsidR="00D25E52" w:rsidRDefault="00D25E52" w:rsidP="00D25E52">
            <w:pPr>
              <w:pStyle w:val="34"/>
              <w:shd w:val="clear" w:color="auto" w:fill="auto"/>
              <w:spacing w:line="274" w:lineRule="exact"/>
              <w:ind w:firstLine="0"/>
              <w:jc w:val="left"/>
              <w:rPr>
                <w:rStyle w:val="10pt0pt"/>
                <w:sz w:val="24"/>
                <w:szCs w:val="24"/>
              </w:rPr>
            </w:pPr>
          </w:p>
          <w:p w14:paraId="485234CA" w14:textId="3F77A6DA" w:rsidR="00D25E52" w:rsidRPr="009D1C35" w:rsidRDefault="00D25E52" w:rsidP="00D25E52">
            <w:pPr>
              <w:pStyle w:val="34"/>
              <w:shd w:val="clear" w:color="auto" w:fill="auto"/>
              <w:spacing w:line="274" w:lineRule="exact"/>
              <w:ind w:firstLine="0"/>
              <w:jc w:val="left"/>
              <w:rPr>
                <w:b/>
                <w:sz w:val="24"/>
                <w:szCs w:val="24"/>
              </w:rPr>
            </w:pPr>
            <w:r w:rsidRPr="009D1C35">
              <w:rPr>
                <w:rStyle w:val="10pt0pt"/>
                <w:sz w:val="24"/>
                <w:szCs w:val="24"/>
              </w:rPr>
              <w:t>Рекомендованные источники раздела 8: 1</w:t>
            </w:r>
            <w:r w:rsidR="009B0E58">
              <w:rPr>
                <w:rStyle w:val="10pt0pt"/>
                <w:sz w:val="24"/>
                <w:szCs w:val="24"/>
              </w:rPr>
              <w:t>-</w:t>
            </w:r>
            <w:r w:rsidRPr="009D1C35">
              <w:rPr>
                <w:rStyle w:val="10pt0pt"/>
                <w:sz w:val="24"/>
                <w:szCs w:val="24"/>
              </w:rPr>
              <w:t>5</w:t>
            </w:r>
          </w:p>
          <w:p w14:paraId="1388C535" w14:textId="4BD4BFB9" w:rsidR="00D25E52" w:rsidRPr="0069422A" w:rsidRDefault="00D25E52" w:rsidP="009B0E58">
            <w:pPr>
              <w:pStyle w:val="a4"/>
              <w:jc w:val="both"/>
              <w:rPr>
                <w:b/>
                <w:sz w:val="24"/>
                <w:szCs w:val="22"/>
              </w:rPr>
            </w:pPr>
            <w:r w:rsidRPr="009D1C35">
              <w:rPr>
                <w:rStyle w:val="10pt0pt"/>
                <w:sz w:val="24"/>
                <w:szCs w:val="24"/>
              </w:rPr>
              <w:t xml:space="preserve">Рекомендованные источники раздела 9: </w:t>
            </w:r>
            <w:r w:rsidR="009B0E58">
              <w:rPr>
                <w:rStyle w:val="10pt0pt"/>
                <w:sz w:val="24"/>
                <w:szCs w:val="24"/>
              </w:rPr>
              <w:t>все источники</w:t>
            </w:r>
          </w:p>
        </w:tc>
        <w:tc>
          <w:tcPr>
            <w:tcW w:w="2221" w:type="dxa"/>
          </w:tcPr>
          <w:p w14:paraId="010240D3" w14:textId="2A789CD5" w:rsidR="00D25E52" w:rsidRPr="0069422A" w:rsidRDefault="00D25E52" w:rsidP="00D25E52">
            <w:pPr>
              <w:pStyle w:val="a4"/>
              <w:jc w:val="left"/>
              <w:rPr>
                <w:bCs/>
                <w:sz w:val="24"/>
                <w:szCs w:val="22"/>
                <w:highlight w:val="yellow"/>
              </w:rPr>
            </w:pPr>
            <w:r w:rsidRPr="009D1C35">
              <w:rPr>
                <w:sz w:val="24"/>
                <w:szCs w:val="22"/>
              </w:rPr>
              <w:t>Доклад, анализ кейсов, групповая дискуссия</w:t>
            </w:r>
          </w:p>
        </w:tc>
      </w:tr>
      <w:tr w:rsidR="00D25E52" w:rsidRPr="0069422A" w14:paraId="2869601F" w14:textId="77777777" w:rsidTr="00967054">
        <w:tc>
          <w:tcPr>
            <w:tcW w:w="2009" w:type="dxa"/>
          </w:tcPr>
          <w:p w14:paraId="2C16D411" w14:textId="77777777" w:rsidR="00D25E52" w:rsidRDefault="00D25E52" w:rsidP="00D25E52">
            <w:pPr>
              <w:pStyle w:val="a4"/>
              <w:jc w:val="both"/>
              <w:rPr>
                <w:rStyle w:val="10pt0pt"/>
                <w:sz w:val="24"/>
                <w:szCs w:val="24"/>
              </w:rPr>
            </w:pPr>
            <w:r w:rsidRPr="009D1C35">
              <w:rPr>
                <w:rStyle w:val="10pt0pt"/>
                <w:sz w:val="24"/>
                <w:szCs w:val="24"/>
              </w:rPr>
              <w:t>Тема 3.</w:t>
            </w:r>
          </w:p>
          <w:p w14:paraId="55CA0525" w14:textId="221A87BE" w:rsidR="00D25E52" w:rsidRPr="0069422A" w:rsidRDefault="00D25E52" w:rsidP="00D25E52">
            <w:pPr>
              <w:pStyle w:val="a4"/>
              <w:jc w:val="both"/>
              <w:rPr>
                <w:b/>
                <w:bCs/>
                <w:color w:val="000000"/>
                <w:sz w:val="24"/>
                <w:szCs w:val="22"/>
                <w:highlight w:val="yellow"/>
                <w:lang w:val="ru-RU"/>
              </w:rPr>
            </w:pPr>
            <w:r w:rsidRPr="00D25E52">
              <w:rPr>
                <w:rStyle w:val="10pt0pt"/>
                <w:b w:val="0"/>
                <w:sz w:val="24"/>
                <w:szCs w:val="24"/>
              </w:rPr>
              <w:t>Комплексные циклы действий в конфликтных ситуациях</w:t>
            </w:r>
          </w:p>
        </w:tc>
        <w:tc>
          <w:tcPr>
            <w:tcW w:w="6402" w:type="dxa"/>
          </w:tcPr>
          <w:p w14:paraId="4CC44F81" w14:textId="77777777" w:rsidR="008B57EE" w:rsidRDefault="00D25E52" w:rsidP="00D25E52">
            <w:pPr>
              <w:pStyle w:val="34"/>
              <w:shd w:val="clear" w:color="auto" w:fill="auto"/>
              <w:spacing w:line="274" w:lineRule="exact"/>
              <w:ind w:firstLine="0"/>
              <w:jc w:val="both"/>
              <w:rPr>
                <w:rStyle w:val="10pt0pt"/>
                <w:b w:val="0"/>
                <w:sz w:val="24"/>
                <w:szCs w:val="24"/>
              </w:rPr>
            </w:pPr>
            <w:r w:rsidRPr="00D25E52">
              <w:rPr>
                <w:rStyle w:val="10pt0pt"/>
                <w:b w:val="0"/>
                <w:sz w:val="24"/>
                <w:szCs w:val="24"/>
              </w:rPr>
              <w:t>Мероприятия по управлению конфликтом</w:t>
            </w:r>
            <w:r w:rsidR="008B57EE">
              <w:rPr>
                <w:rStyle w:val="10pt0pt"/>
                <w:b w:val="0"/>
                <w:sz w:val="24"/>
                <w:szCs w:val="24"/>
              </w:rPr>
              <w:t>.</w:t>
            </w:r>
          </w:p>
          <w:p w14:paraId="5B859B50" w14:textId="77777777" w:rsidR="008B57EE" w:rsidRDefault="008B57EE" w:rsidP="00D25E52">
            <w:pPr>
              <w:pStyle w:val="34"/>
              <w:shd w:val="clear" w:color="auto" w:fill="auto"/>
              <w:spacing w:line="274" w:lineRule="exact"/>
              <w:ind w:firstLine="0"/>
              <w:jc w:val="both"/>
              <w:rPr>
                <w:rStyle w:val="10pt0pt"/>
                <w:b w:val="0"/>
                <w:sz w:val="24"/>
                <w:szCs w:val="24"/>
              </w:rPr>
            </w:pPr>
            <w:proofErr w:type="spellStart"/>
            <w:r>
              <w:rPr>
                <w:rStyle w:val="10pt0pt"/>
                <w:b w:val="0"/>
                <w:sz w:val="24"/>
                <w:szCs w:val="24"/>
              </w:rPr>
              <w:t>И</w:t>
            </w:r>
            <w:r w:rsidR="00D25E52" w:rsidRPr="00D25E52">
              <w:rPr>
                <w:rStyle w:val="10pt0pt"/>
                <w:b w:val="0"/>
                <w:sz w:val="24"/>
                <w:szCs w:val="24"/>
              </w:rPr>
              <w:t>нституциализаци</w:t>
            </w:r>
            <w:r>
              <w:rPr>
                <w:rStyle w:val="10pt0pt"/>
                <w:b w:val="0"/>
                <w:sz w:val="24"/>
                <w:szCs w:val="24"/>
              </w:rPr>
              <w:t>я</w:t>
            </w:r>
            <w:proofErr w:type="spellEnd"/>
            <w:r>
              <w:rPr>
                <w:rStyle w:val="10pt0pt"/>
                <w:b w:val="0"/>
                <w:sz w:val="24"/>
                <w:szCs w:val="24"/>
              </w:rPr>
              <w:t xml:space="preserve"> конфликта.</w:t>
            </w:r>
          </w:p>
          <w:p w14:paraId="12B852DE" w14:textId="77777777" w:rsidR="008B57EE" w:rsidRDefault="008B57EE" w:rsidP="00D25E52">
            <w:pPr>
              <w:pStyle w:val="34"/>
              <w:shd w:val="clear" w:color="auto" w:fill="auto"/>
              <w:spacing w:line="274" w:lineRule="exact"/>
              <w:ind w:firstLine="0"/>
              <w:jc w:val="both"/>
              <w:rPr>
                <w:rStyle w:val="10pt0pt"/>
                <w:b w:val="0"/>
                <w:sz w:val="24"/>
                <w:szCs w:val="24"/>
              </w:rPr>
            </w:pPr>
            <w:r>
              <w:rPr>
                <w:rStyle w:val="10pt0pt"/>
                <w:b w:val="0"/>
                <w:sz w:val="24"/>
                <w:szCs w:val="24"/>
              </w:rPr>
              <w:t>У</w:t>
            </w:r>
            <w:r w:rsidR="00D25E52" w:rsidRPr="00D25E52">
              <w:rPr>
                <w:rStyle w:val="10pt0pt"/>
                <w:b w:val="0"/>
                <w:sz w:val="24"/>
                <w:szCs w:val="24"/>
              </w:rPr>
              <w:t>становлени</w:t>
            </w:r>
            <w:r>
              <w:rPr>
                <w:rStyle w:val="10pt0pt"/>
                <w:b w:val="0"/>
                <w:sz w:val="24"/>
                <w:szCs w:val="24"/>
              </w:rPr>
              <w:t>е</w:t>
            </w:r>
            <w:r w:rsidR="00D25E52" w:rsidRPr="00D25E52">
              <w:rPr>
                <w:rStyle w:val="10pt0pt"/>
                <w:b w:val="0"/>
                <w:sz w:val="24"/>
                <w:szCs w:val="24"/>
              </w:rPr>
              <w:t xml:space="preserve"> норм и правил разрешения конфликта. </w:t>
            </w:r>
            <w:r>
              <w:rPr>
                <w:rStyle w:val="10pt0pt"/>
                <w:b w:val="0"/>
                <w:sz w:val="24"/>
                <w:szCs w:val="24"/>
              </w:rPr>
              <w:t xml:space="preserve">Легитимация. </w:t>
            </w:r>
          </w:p>
          <w:p w14:paraId="22D5ECCE" w14:textId="6E3E7B2A" w:rsidR="00D25E52" w:rsidRPr="00D25E52" w:rsidRDefault="008B57EE" w:rsidP="00D25E52">
            <w:pPr>
              <w:pStyle w:val="34"/>
              <w:shd w:val="clear" w:color="auto" w:fill="auto"/>
              <w:spacing w:line="274" w:lineRule="exact"/>
              <w:ind w:firstLine="0"/>
              <w:jc w:val="both"/>
              <w:rPr>
                <w:rStyle w:val="10pt0pt"/>
                <w:b w:val="0"/>
                <w:sz w:val="24"/>
                <w:szCs w:val="24"/>
              </w:rPr>
            </w:pPr>
            <w:r>
              <w:rPr>
                <w:rStyle w:val="10pt0pt"/>
                <w:b w:val="0"/>
                <w:sz w:val="24"/>
                <w:szCs w:val="24"/>
              </w:rPr>
              <w:t>П</w:t>
            </w:r>
            <w:r w:rsidR="00D25E52" w:rsidRPr="00D25E52">
              <w:rPr>
                <w:rStyle w:val="10pt0pt"/>
                <w:b w:val="0"/>
                <w:sz w:val="24"/>
                <w:szCs w:val="24"/>
              </w:rPr>
              <w:t>риведение институциональной процедуры в соответствие с уровнем легитимности.</w:t>
            </w:r>
          </w:p>
          <w:p w14:paraId="39E58866" w14:textId="77777777" w:rsidR="00D25E52" w:rsidRPr="009D1C35" w:rsidRDefault="00D25E52" w:rsidP="00D25E52">
            <w:pPr>
              <w:pStyle w:val="34"/>
              <w:shd w:val="clear" w:color="auto" w:fill="auto"/>
              <w:spacing w:line="274" w:lineRule="exact"/>
              <w:ind w:firstLine="0"/>
              <w:jc w:val="both"/>
              <w:rPr>
                <w:b/>
                <w:sz w:val="24"/>
                <w:szCs w:val="24"/>
              </w:rPr>
            </w:pPr>
          </w:p>
          <w:p w14:paraId="03EA671E" w14:textId="77777777" w:rsidR="00D25E52" w:rsidRPr="009D1C35" w:rsidRDefault="00D25E52" w:rsidP="00D25E52">
            <w:pPr>
              <w:pStyle w:val="34"/>
              <w:shd w:val="clear" w:color="auto" w:fill="auto"/>
              <w:spacing w:line="274" w:lineRule="exact"/>
              <w:ind w:firstLine="0"/>
              <w:jc w:val="left"/>
              <w:rPr>
                <w:b/>
                <w:sz w:val="24"/>
                <w:szCs w:val="24"/>
              </w:rPr>
            </w:pPr>
            <w:r w:rsidRPr="009D1C35">
              <w:rPr>
                <w:rStyle w:val="10pt0pt"/>
                <w:sz w:val="24"/>
                <w:szCs w:val="24"/>
              </w:rPr>
              <w:t>Рекомендованные источники раздела 8: 1-5</w:t>
            </w:r>
          </w:p>
          <w:p w14:paraId="42344FD5" w14:textId="74135EC2" w:rsidR="00D25E52" w:rsidRPr="0069422A" w:rsidRDefault="00D25E52" w:rsidP="00D25E52">
            <w:pPr>
              <w:pStyle w:val="a4"/>
              <w:jc w:val="both"/>
              <w:rPr>
                <w:bCs/>
                <w:sz w:val="24"/>
                <w:szCs w:val="22"/>
                <w:lang w:val="ru-RU"/>
              </w:rPr>
            </w:pPr>
            <w:r w:rsidRPr="009D1C35">
              <w:rPr>
                <w:rStyle w:val="10pt0pt"/>
                <w:sz w:val="24"/>
                <w:szCs w:val="24"/>
              </w:rPr>
              <w:t xml:space="preserve">Рекомендованные источники раздела 9: </w:t>
            </w:r>
            <w:r w:rsidR="009B0E58">
              <w:rPr>
                <w:rStyle w:val="10pt0pt"/>
                <w:sz w:val="24"/>
                <w:szCs w:val="24"/>
              </w:rPr>
              <w:t>все источники</w:t>
            </w:r>
          </w:p>
        </w:tc>
        <w:tc>
          <w:tcPr>
            <w:tcW w:w="2221" w:type="dxa"/>
          </w:tcPr>
          <w:p w14:paraId="6BE76DBA" w14:textId="068AF648" w:rsidR="00D25E52" w:rsidRPr="0069422A" w:rsidRDefault="00D25E52" w:rsidP="00D25E52">
            <w:pPr>
              <w:pStyle w:val="a4"/>
              <w:jc w:val="left"/>
              <w:rPr>
                <w:bCs/>
                <w:sz w:val="24"/>
                <w:szCs w:val="22"/>
                <w:highlight w:val="yellow"/>
              </w:rPr>
            </w:pPr>
            <w:r w:rsidRPr="009D1C35">
              <w:rPr>
                <w:sz w:val="24"/>
                <w:szCs w:val="22"/>
              </w:rPr>
              <w:t>Доклад, анализ кейсов, групповая дискуссия</w:t>
            </w:r>
          </w:p>
        </w:tc>
      </w:tr>
      <w:tr w:rsidR="00D25E52" w:rsidRPr="0069422A" w14:paraId="75C55694" w14:textId="77777777" w:rsidTr="00967054">
        <w:tc>
          <w:tcPr>
            <w:tcW w:w="2009" w:type="dxa"/>
          </w:tcPr>
          <w:p w14:paraId="51F2B0D1" w14:textId="77777777" w:rsidR="00D25E52" w:rsidRDefault="00D25E52" w:rsidP="00D25E52">
            <w:pPr>
              <w:pStyle w:val="a4"/>
              <w:jc w:val="both"/>
              <w:rPr>
                <w:rStyle w:val="10pt0pt"/>
                <w:sz w:val="24"/>
                <w:szCs w:val="24"/>
              </w:rPr>
            </w:pPr>
            <w:r w:rsidRPr="009D1C35">
              <w:rPr>
                <w:rStyle w:val="10pt0pt"/>
                <w:sz w:val="24"/>
                <w:szCs w:val="24"/>
              </w:rPr>
              <w:t xml:space="preserve">Тема 4. </w:t>
            </w:r>
          </w:p>
          <w:p w14:paraId="1021BCAD" w14:textId="414A141F" w:rsidR="00D25E52" w:rsidRPr="00D25E52" w:rsidRDefault="00D25E52" w:rsidP="00D25E52">
            <w:pPr>
              <w:pStyle w:val="a4"/>
              <w:jc w:val="both"/>
              <w:rPr>
                <w:b/>
                <w:color w:val="000000"/>
                <w:sz w:val="24"/>
                <w:szCs w:val="22"/>
                <w:highlight w:val="yellow"/>
              </w:rPr>
            </w:pPr>
            <w:r w:rsidRPr="00D25E52">
              <w:rPr>
                <w:rStyle w:val="10pt0pt"/>
                <w:b w:val="0"/>
                <w:sz w:val="24"/>
                <w:szCs w:val="24"/>
              </w:rPr>
              <w:t>Технологии предотвращения экстремальных ситуаций</w:t>
            </w:r>
          </w:p>
        </w:tc>
        <w:tc>
          <w:tcPr>
            <w:tcW w:w="6402" w:type="dxa"/>
          </w:tcPr>
          <w:p w14:paraId="0E9EB540" w14:textId="77777777" w:rsidR="00EC5321" w:rsidRDefault="00D25E52" w:rsidP="00D25E52">
            <w:pPr>
              <w:pStyle w:val="34"/>
              <w:shd w:val="clear" w:color="auto" w:fill="auto"/>
              <w:spacing w:line="274" w:lineRule="exact"/>
              <w:ind w:firstLine="0"/>
              <w:jc w:val="both"/>
              <w:rPr>
                <w:rStyle w:val="10pt0pt"/>
                <w:b w:val="0"/>
                <w:sz w:val="24"/>
                <w:szCs w:val="24"/>
              </w:rPr>
            </w:pPr>
            <w:r w:rsidRPr="00D25E52">
              <w:rPr>
                <w:rStyle w:val="10pt0pt"/>
                <w:b w:val="0"/>
                <w:sz w:val="24"/>
                <w:szCs w:val="24"/>
              </w:rPr>
              <w:t>Технологии пр</w:t>
            </w:r>
            <w:r w:rsidR="00EC5321">
              <w:rPr>
                <w:rStyle w:val="10pt0pt"/>
                <w:b w:val="0"/>
                <w:sz w:val="24"/>
                <w:szCs w:val="24"/>
              </w:rPr>
              <w:t>едотвращения кризисных ситуаций.</w:t>
            </w:r>
          </w:p>
          <w:p w14:paraId="3B8F74CC" w14:textId="77777777" w:rsidR="00EC5321" w:rsidRDefault="00EC5321" w:rsidP="00D25E52">
            <w:pPr>
              <w:pStyle w:val="34"/>
              <w:shd w:val="clear" w:color="auto" w:fill="auto"/>
              <w:spacing w:line="274" w:lineRule="exact"/>
              <w:ind w:firstLine="0"/>
              <w:jc w:val="both"/>
              <w:rPr>
                <w:rStyle w:val="10pt0pt"/>
                <w:b w:val="0"/>
                <w:sz w:val="24"/>
                <w:szCs w:val="24"/>
              </w:rPr>
            </w:pPr>
            <w:r>
              <w:rPr>
                <w:rStyle w:val="10pt0pt"/>
                <w:b w:val="0"/>
                <w:sz w:val="24"/>
                <w:szCs w:val="24"/>
              </w:rPr>
              <w:t>А</w:t>
            </w:r>
            <w:r w:rsidR="00D25E52" w:rsidRPr="00D25E52">
              <w:rPr>
                <w:rStyle w:val="10pt0pt"/>
                <w:b w:val="0"/>
                <w:sz w:val="24"/>
                <w:szCs w:val="24"/>
              </w:rPr>
              <w:t>нтикризисн</w:t>
            </w:r>
            <w:r>
              <w:rPr>
                <w:rStyle w:val="10pt0pt"/>
                <w:b w:val="0"/>
                <w:sz w:val="24"/>
                <w:szCs w:val="24"/>
              </w:rPr>
              <w:t>ая</w:t>
            </w:r>
            <w:r w:rsidR="00D25E52" w:rsidRPr="00D25E52">
              <w:rPr>
                <w:rStyle w:val="10pt0pt"/>
                <w:b w:val="0"/>
                <w:sz w:val="24"/>
                <w:szCs w:val="24"/>
              </w:rPr>
              <w:t xml:space="preserve"> профилактик</w:t>
            </w:r>
            <w:r>
              <w:rPr>
                <w:rStyle w:val="10pt0pt"/>
                <w:b w:val="0"/>
                <w:sz w:val="24"/>
                <w:szCs w:val="24"/>
              </w:rPr>
              <w:t>а</w:t>
            </w:r>
            <w:r w:rsidR="00D25E52" w:rsidRPr="00D25E52">
              <w:rPr>
                <w:rStyle w:val="10pt0pt"/>
                <w:b w:val="0"/>
                <w:sz w:val="24"/>
                <w:szCs w:val="24"/>
              </w:rPr>
              <w:t xml:space="preserve">. </w:t>
            </w:r>
          </w:p>
          <w:p w14:paraId="356496F8" w14:textId="0DE88BD5" w:rsidR="00D25E52" w:rsidRPr="00D25E52" w:rsidRDefault="00EC5321" w:rsidP="00D25E52">
            <w:pPr>
              <w:pStyle w:val="34"/>
              <w:shd w:val="clear" w:color="auto" w:fill="auto"/>
              <w:spacing w:line="274" w:lineRule="exact"/>
              <w:ind w:firstLine="0"/>
              <w:jc w:val="both"/>
              <w:rPr>
                <w:rStyle w:val="10pt0pt"/>
                <w:b w:val="0"/>
                <w:sz w:val="24"/>
                <w:szCs w:val="24"/>
              </w:rPr>
            </w:pPr>
            <w:r>
              <w:rPr>
                <w:rStyle w:val="10pt0pt"/>
                <w:b w:val="0"/>
                <w:sz w:val="24"/>
                <w:szCs w:val="24"/>
              </w:rPr>
              <w:t>У</w:t>
            </w:r>
            <w:r w:rsidR="00D25E52" w:rsidRPr="00D25E52">
              <w:rPr>
                <w:rStyle w:val="10pt0pt"/>
                <w:b w:val="0"/>
                <w:sz w:val="24"/>
                <w:szCs w:val="24"/>
              </w:rPr>
              <w:t>странение слабых мест в структуре, которые могут сыграть отрицательную для структуры.</w:t>
            </w:r>
          </w:p>
          <w:p w14:paraId="6CE8D706" w14:textId="77777777" w:rsidR="00D25E52" w:rsidRPr="009D1C35" w:rsidRDefault="00D25E52" w:rsidP="00D25E52">
            <w:pPr>
              <w:pStyle w:val="34"/>
              <w:shd w:val="clear" w:color="auto" w:fill="auto"/>
              <w:spacing w:line="274" w:lineRule="exact"/>
              <w:ind w:firstLine="0"/>
              <w:jc w:val="left"/>
              <w:rPr>
                <w:b/>
                <w:sz w:val="24"/>
                <w:szCs w:val="24"/>
              </w:rPr>
            </w:pPr>
          </w:p>
          <w:p w14:paraId="6F008B12" w14:textId="77777777" w:rsidR="00D25E52" w:rsidRPr="009D1C35" w:rsidRDefault="00D25E52" w:rsidP="00D25E52">
            <w:pPr>
              <w:pStyle w:val="34"/>
              <w:shd w:val="clear" w:color="auto" w:fill="auto"/>
              <w:spacing w:line="274" w:lineRule="exact"/>
              <w:ind w:firstLine="0"/>
              <w:jc w:val="left"/>
              <w:rPr>
                <w:b/>
                <w:sz w:val="24"/>
                <w:szCs w:val="24"/>
              </w:rPr>
            </w:pPr>
            <w:r w:rsidRPr="009D1C35">
              <w:rPr>
                <w:rStyle w:val="10pt0pt"/>
                <w:sz w:val="24"/>
                <w:szCs w:val="24"/>
              </w:rPr>
              <w:t>Рекомендованные источники раздела 8: 1-5</w:t>
            </w:r>
          </w:p>
          <w:p w14:paraId="794FFFE0" w14:textId="39E0CE44" w:rsidR="00D25E52" w:rsidRPr="0069422A" w:rsidRDefault="00D25E52" w:rsidP="00D25E52">
            <w:pPr>
              <w:pStyle w:val="a4"/>
              <w:jc w:val="both"/>
              <w:rPr>
                <w:bCs/>
                <w:sz w:val="24"/>
                <w:szCs w:val="22"/>
                <w:highlight w:val="yellow"/>
                <w:lang w:val="ru-RU"/>
              </w:rPr>
            </w:pPr>
            <w:r w:rsidRPr="009D1C35">
              <w:rPr>
                <w:rStyle w:val="10pt0pt"/>
                <w:sz w:val="24"/>
                <w:szCs w:val="24"/>
              </w:rPr>
              <w:t xml:space="preserve">Рекомендованные источники раздела 9: </w:t>
            </w:r>
            <w:r w:rsidR="009B0E58">
              <w:rPr>
                <w:rStyle w:val="10pt0pt"/>
                <w:sz w:val="24"/>
                <w:szCs w:val="24"/>
              </w:rPr>
              <w:t>все источники</w:t>
            </w:r>
          </w:p>
        </w:tc>
        <w:tc>
          <w:tcPr>
            <w:tcW w:w="2221" w:type="dxa"/>
          </w:tcPr>
          <w:p w14:paraId="0D183C13" w14:textId="07077B31" w:rsidR="00D25E52" w:rsidRPr="0069422A" w:rsidRDefault="00D25E52" w:rsidP="00D25E52">
            <w:pPr>
              <w:pStyle w:val="a4"/>
              <w:jc w:val="left"/>
              <w:rPr>
                <w:color w:val="000000"/>
                <w:sz w:val="24"/>
                <w:szCs w:val="22"/>
                <w:highlight w:val="yellow"/>
              </w:rPr>
            </w:pPr>
            <w:r w:rsidRPr="009D1C35">
              <w:rPr>
                <w:bCs/>
                <w:sz w:val="24"/>
                <w:szCs w:val="22"/>
              </w:rPr>
              <w:t>Доклад, анализ кейсов, групповая дискуссия</w:t>
            </w:r>
          </w:p>
        </w:tc>
      </w:tr>
      <w:tr w:rsidR="00D25E52" w:rsidRPr="0069422A" w14:paraId="0129BC77" w14:textId="77777777" w:rsidTr="00967054">
        <w:tc>
          <w:tcPr>
            <w:tcW w:w="2009" w:type="dxa"/>
          </w:tcPr>
          <w:p w14:paraId="2E41B8BF" w14:textId="77777777" w:rsidR="00D25E52" w:rsidRDefault="00D25E52" w:rsidP="00D25E52">
            <w:pPr>
              <w:pStyle w:val="a4"/>
              <w:jc w:val="both"/>
              <w:rPr>
                <w:rStyle w:val="10pt0pt"/>
                <w:sz w:val="24"/>
                <w:szCs w:val="24"/>
              </w:rPr>
            </w:pPr>
            <w:r w:rsidRPr="009D1C35">
              <w:rPr>
                <w:rStyle w:val="10pt0pt"/>
                <w:sz w:val="24"/>
                <w:szCs w:val="24"/>
              </w:rPr>
              <w:t xml:space="preserve">Тема 5. </w:t>
            </w:r>
          </w:p>
          <w:p w14:paraId="0B2F6793" w14:textId="4A049E82" w:rsidR="00D25E52" w:rsidRPr="00D25E52" w:rsidRDefault="00D25E52" w:rsidP="00D25E52">
            <w:pPr>
              <w:pStyle w:val="a4"/>
              <w:jc w:val="both"/>
              <w:rPr>
                <w:b/>
                <w:color w:val="000000"/>
                <w:sz w:val="24"/>
                <w:szCs w:val="22"/>
                <w:highlight w:val="yellow"/>
              </w:rPr>
            </w:pPr>
            <w:r w:rsidRPr="00D25E52">
              <w:rPr>
                <w:rStyle w:val="10pt0pt"/>
                <w:b w:val="0"/>
                <w:sz w:val="24"/>
                <w:szCs w:val="24"/>
              </w:rPr>
              <w:t xml:space="preserve">Антикризисные коммуникации в условиях </w:t>
            </w:r>
            <w:r w:rsidRPr="00D25E52">
              <w:rPr>
                <w:rStyle w:val="10pt0pt"/>
                <w:b w:val="0"/>
                <w:sz w:val="24"/>
                <w:szCs w:val="24"/>
              </w:rPr>
              <w:lastRenderedPageBreak/>
              <w:t>информационной войны</w:t>
            </w:r>
          </w:p>
        </w:tc>
        <w:tc>
          <w:tcPr>
            <w:tcW w:w="6402" w:type="dxa"/>
            <w:vAlign w:val="bottom"/>
          </w:tcPr>
          <w:p w14:paraId="6695C895" w14:textId="77777777" w:rsidR="00CD3175" w:rsidRDefault="00CD3175" w:rsidP="00D25E52">
            <w:pPr>
              <w:pStyle w:val="34"/>
              <w:shd w:val="clear" w:color="auto" w:fill="auto"/>
              <w:spacing w:line="274" w:lineRule="exact"/>
              <w:ind w:firstLine="0"/>
              <w:jc w:val="both"/>
              <w:rPr>
                <w:rStyle w:val="10pt0pt"/>
                <w:b w:val="0"/>
                <w:sz w:val="24"/>
                <w:szCs w:val="24"/>
              </w:rPr>
            </w:pPr>
            <w:r>
              <w:rPr>
                <w:rStyle w:val="10pt0pt"/>
                <w:b w:val="0"/>
                <w:sz w:val="24"/>
                <w:szCs w:val="24"/>
              </w:rPr>
              <w:lastRenderedPageBreak/>
              <w:t>А</w:t>
            </w:r>
            <w:r w:rsidR="00D25E52" w:rsidRPr="00D25E52">
              <w:rPr>
                <w:rStyle w:val="10pt0pt"/>
                <w:b w:val="0"/>
                <w:sz w:val="24"/>
                <w:szCs w:val="24"/>
              </w:rPr>
              <w:t>ктивный и агрессивный характер</w:t>
            </w:r>
            <w:r>
              <w:rPr>
                <w:rStyle w:val="10pt0pt"/>
                <w:b w:val="0"/>
                <w:sz w:val="24"/>
                <w:szCs w:val="24"/>
              </w:rPr>
              <w:t xml:space="preserve"> а</w:t>
            </w:r>
            <w:r w:rsidRPr="00D25E52">
              <w:rPr>
                <w:rStyle w:val="10pt0pt"/>
                <w:b w:val="0"/>
                <w:sz w:val="24"/>
                <w:szCs w:val="24"/>
              </w:rPr>
              <w:t>нтикризисны</w:t>
            </w:r>
            <w:r>
              <w:rPr>
                <w:rStyle w:val="10pt0pt"/>
                <w:b w:val="0"/>
                <w:sz w:val="24"/>
                <w:szCs w:val="24"/>
              </w:rPr>
              <w:t>х мер.</w:t>
            </w:r>
          </w:p>
          <w:p w14:paraId="3163B2A2" w14:textId="1D256A26" w:rsidR="00CD3175" w:rsidRDefault="00CD3175" w:rsidP="00D25E52">
            <w:pPr>
              <w:pStyle w:val="34"/>
              <w:shd w:val="clear" w:color="auto" w:fill="auto"/>
              <w:spacing w:line="274" w:lineRule="exact"/>
              <w:ind w:firstLine="0"/>
              <w:jc w:val="both"/>
              <w:rPr>
                <w:rStyle w:val="10pt0pt"/>
                <w:b w:val="0"/>
                <w:sz w:val="24"/>
                <w:szCs w:val="24"/>
              </w:rPr>
            </w:pPr>
            <w:r>
              <w:rPr>
                <w:rStyle w:val="10pt0pt"/>
                <w:b w:val="0"/>
                <w:sz w:val="24"/>
                <w:szCs w:val="24"/>
              </w:rPr>
              <w:t>Д</w:t>
            </w:r>
            <w:r w:rsidR="00D25E52" w:rsidRPr="00D25E52">
              <w:rPr>
                <w:rStyle w:val="10pt0pt"/>
                <w:b w:val="0"/>
                <w:sz w:val="24"/>
                <w:szCs w:val="24"/>
              </w:rPr>
              <w:t>елов</w:t>
            </w:r>
            <w:r>
              <w:rPr>
                <w:rStyle w:val="10pt0pt"/>
                <w:b w:val="0"/>
                <w:sz w:val="24"/>
                <w:szCs w:val="24"/>
              </w:rPr>
              <w:t>ая</w:t>
            </w:r>
            <w:r w:rsidR="00D25E52" w:rsidRPr="00D25E52">
              <w:rPr>
                <w:rStyle w:val="10pt0pt"/>
                <w:b w:val="0"/>
                <w:sz w:val="24"/>
                <w:szCs w:val="24"/>
              </w:rPr>
              <w:t xml:space="preserve"> репутаци</w:t>
            </w:r>
            <w:r>
              <w:rPr>
                <w:rStyle w:val="10pt0pt"/>
                <w:b w:val="0"/>
                <w:sz w:val="24"/>
                <w:szCs w:val="24"/>
              </w:rPr>
              <w:t xml:space="preserve">я </w:t>
            </w:r>
            <w:r w:rsidR="00D25E52" w:rsidRPr="00D25E52">
              <w:rPr>
                <w:rStyle w:val="10pt0pt"/>
                <w:b w:val="0"/>
                <w:sz w:val="24"/>
                <w:szCs w:val="24"/>
              </w:rPr>
              <w:t xml:space="preserve">политика, бизнесмена, компании. </w:t>
            </w:r>
            <w:r>
              <w:rPr>
                <w:rStyle w:val="10pt0pt"/>
                <w:b w:val="0"/>
                <w:sz w:val="24"/>
                <w:szCs w:val="24"/>
              </w:rPr>
              <w:t>Выявление п</w:t>
            </w:r>
            <w:r w:rsidR="00D25E52" w:rsidRPr="00D25E52">
              <w:rPr>
                <w:rStyle w:val="10pt0pt"/>
                <w:b w:val="0"/>
                <w:sz w:val="24"/>
                <w:szCs w:val="24"/>
              </w:rPr>
              <w:t>ризнак</w:t>
            </w:r>
            <w:r>
              <w:rPr>
                <w:rStyle w:val="10pt0pt"/>
                <w:b w:val="0"/>
                <w:sz w:val="24"/>
                <w:szCs w:val="24"/>
              </w:rPr>
              <w:t>ов</w:t>
            </w:r>
            <w:r w:rsidR="00D25E52" w:rsidRPr="00D25E52">
              <w:rPr>
                <w:rStyle w:val="10pt0pt"/>
                <w:b w:val="0"/>
                <w:sz w:val="24"/>
                <w:szCs w:val="24"/>
              </w:rPr>
              <w:t xml:space="preserve"> </w:t>
            </w:r>
            <w:r w:rsidR="008566D0">
              <w:rPr>
                <w:rStyle w:val="10pt0pt"/>
                <w:b w:val="0"/>
                <w:sz w:val="24"/>
                <w:szCs w:val="24"/>
              </w:rPr>
              <w:t>кризиса.</w:t>
            </w:r>
            <w:r w:rsidR="00D25E52" w:rsidRPr="00D25E52">
              <w:rPr>
                <w:rStyle w:val="10pt0pt"/>
                <w:b w:val="0"/>
                <w:sz w:val="24"/>
                <w:szCs w:val="24"/>
              </w:rPr>
              <w:t xml:space="preserve"> </w:t>
            </w:r>
          </w:p>
          <w:p w14:paraId="3A0C45D5" w14:textId="3B9E65E2" w:rsidR="00D25E52" w:rsidRPr="00D25E52" w:rsidRDefault="00CD3175" w:rsidP="00D25E52">
            <w:pPr>
              <w:pStyle w:val="34"/>
              <w:shd w:val="clear" w:color="auto" w:fill="auto"/>
              <w:spacing w:line="274" w:lineRule="exact"/>
              <w:ind w:firstLine="0"/>
              <w:jc w:val="both"/>
              <w:rPr>
                <w:rStyle w:val="10pt0pt"/>
                <w:b w:val="0"/>
                <w:sz w:val="24"/>
                <w:szCs w:val="24"/>
              </w:rPr>
            </w:pPr>
            <w:r>
              <w:rPr>
                <w:rStyle w:val="10pt0pt"/>
                <w:b w:val="0"/>
                <w:sz w:val="24"/>
                <w:szCs w:val="24"/>
              </w:rPr>
              <w:t>Отработка и синхронизация</w:t>
            </w:r>
            <w:r w:rsidR="00D25E52" w:rsidRPr="00D25E52">
              <w:rPr>
                <w:rStyle w:val="10pt0pt"/>
                <w:b w:val="0"/>
                <w:sz w:val="24"/>
                <w:szCs w:val="24"/>
              </w:rPr>
              <w:t xml:space="preserve"> действи</w:t>
            </w:r>
            <w:r>
              <w:rPr>
                <w:rStyle w:val="10pt0pt"/>
                <w:b w:val="0"/>
                <w:sz w:val="24"/>
                <w:szCs w:val="24"/>
              </w:rPr>
              <w:t>й</w:t>
            </w:r>
            <w:r w:rsidR="00D25E52" w:rsidRPr="00D25E52">
              <w:rPr>
                <w:rStyle w:val="10pt0pt"/>
                <w:b w:val="0"/>
                <w:sz w:val="24"/>
                <w:szCs w:val="24"/>
              </w:rPr>
              <w:t xml:space="preserve"> </w:t>
            </w:r>
            <w:r w:rsidR="00D25E52" w:rsidRPr="00D25E52">
              <w:rPr>
                <w:rStyle w:val="10pt0pt"/>
                <w:b w:val="0"/>
                <w:sz w:val="24"/>
                <w:szCs w:val="24"/>
                <w:lang w:val="en-US" w:bidi="en-US"/>
              </w:rPr>
              <w:t>PR</w:t>
            </w:r>
            <w:r w:rsidR="00D25E52" w:rsidRPr="00D25E52">
              <w:rPr>
                <w:rStyle w:val="10pt0pt"/>
                <w:b w:val="0"/>
                <w:sz w:val="24"/>
                <w:szCs w:val="24"/>
                <w:lang w:bidi="en-US"/>
              </w:rPr>
              <w:t xml:space="preserve">- </w:t>
            </w:r>
            <w:r w:rsidR="00D25E52" w:rsidRPr="00D25E52">
              <w:rPr>
                <w:rStyle w:val="10pt0pt"/>
                <w:b w:val="0"/>
                <w:sz w:val="24"/>
                <w:szCs w:val="24"/>
              </w:rPr>
              <w:t xml:space="preserve">и </w:t>
            </w:r>
            <w:r w:rsidR="00D25E52" w:rsidRPr="00D25E52">
              <w:rPr>
                <w:rStyle w:val="10pt0pt"/>
                <w:b w:val="0"/>
                <w:sz w:val="24"/>
                <w:szCs w:val="24"/>
                <w:lang w:val="en-US" w:bidi="en-US"/>
              </w:rPr>
              <w:t>GR</w:t>
            </w:r>
            <w:r w:rsidR="00D25E52" w:rsidRPr="00D25E52">
              <w:rPr>
                <w:rStyle w:val="10pt0pt"/>
                <w:b w:val="0"/>
                <w:sz w:val="24"/>
                <w:szCs w:val="24"/>
                <w:lang w:bidi="en-US"/>
              </w:rPr>
              <w:t xml:space="preserve">- </w:t>
            </w:r>
            <w:r w:rsidR="00D25E52" w:rsidRPr="00D25E52">
              <w:rPr>
                <w:rStyle w:val="10pt0pt"/>
                <w:b w:val="0"/>
                <w:sz w:val="24"/>
                <w:szCs w:val="24"/>
              </w:rPr>
              <w:t xml:space="preserve">специалистов при появлении в СМИ (в том числе в </w:t>
            </w:r>
            <w:r w:rsidR="00D25E52" w:rsidRPr="00D25E52">
              <w:rPr>
                <w:rStyle w:val="10pt0pt"/>
                <w:b w:val="0"/>
                <w:sz w:val="24"/>
                <w:szCs w:val="24"/>
              </w:rPr>
              <w:lastRenderedPageBreak/>
              <w:t>Интернете и социальных медиа) ложной или достоверной негативной информации.</w:t>
            </w:r>
          </w:p>
          <w:p w14:paraId="01E5BAA7" w14:textId="77777777" w:rsidR="00D25E52" w:rsidRPr="00D25E52" w:rsidRDefault="00D25E52" w:rsidP="00D25E52">
            <w:pPr>
              <w:pStyle w:val="34"/>
              <w:shd w:val="clear" w:color="auto" w:fill="auto"/>
              <w:spacing w:line="274" w:lineRule="exact"/>
              <w:ind w:firstLine="0"/>
              <w:jc w:val="both"/>
              <w:rPr>
                <w:rStyle w:val="10pt0pt"/>
                <w:sz w:val="24"/>
                <w:szCs w:val="24"/>
              </w:rPr>
            </w:pPr>
          </w:p>
          <w:p w14:paraId="03DFC224" w14:textId="77777777" w:rsidR="00D25E52" w:rsidRPr="00D25E52" w:rsidRDefault="00D25E52" w:rsidP="00D25E52">
            <w:pPr>
              <w:widowControl w:val="0"/>
              <w:spacing w:line="278" w:lineRule="exact"/>
              <w:ind w:left="20"/>
              <w:rPr>
                <w:b/>
                <w:spacing w:val="1"/>
                <w:lang w:bidi="ru-RU"/>
              </w:rPr>
            </w:pPr>
            <w:r w:rsidRPr="00D25E52">
              <w:rPr>
                <w:b/>
                <w:bCs/>
                <w:shd w:val="clear" w:color="auto" w:fill="FFFFFF"/>
                <w:lang w:bidi="ru-RU"/>
              </w:rPr>
              <w:t xml:space="preserve">Рекомендованные источники раздела </w:t>
            </w:r>
            <w:r w:rsidRPr="00D25E52">
              <w:rPr>
                <w:b/>
                <w:bCs/>
                <w:shd w:val="clear" w:color="auto" w:fill="FFFFFF"/>
                <w:lang w:eastAsia="en-US" w:bidi="en-US"/>
              </w:rPr>
              <w:t>8: 1-5</w:t>
            </w:r>
          </w:p>
          <w:p w14:paraId="34A52C19" w14:textId="0F209D63" w:rsidR="00D25E52" w:rsidRPr="0069422A" w:rsidRDefault="00D25E52" w:rsidP="00D25E52">
            <w:pPr>
              <w:pStyle w:val="a4"/>
              <w:jc w:val="both"/>
              <w:rPr>
                <w:bCs/>
                <w:sz w:val="24"/>
                <w:szCs w:val="22"/>
                <w:highlight w:val="yellow"/>
                <w:lang w:val="ru-RU"/>
              </w:rPr>
            </w:pPr>
            <w:r w:rsidRPr="00D25E52">
              <w:rPr>
                <w:rFonts w:eastAsia="Courier New"/>
                <w:b/>
                <w:bCs/>
                <w:sz w:val="24"/>
                <w:szCs w:val="24"/>
                <w:shd w:val="clear" w:color="auto" w:fill="FFFFFF"/>
                <w:lang w:eastAsia="ru-RU" w:bidi="ru-RU"/>
              </w:rPr>
              <w:t xml:space="preserve">Рекомендованные источники раздела </w:t>
            </w:r>
            <w:r w:rsidRPr="00D25E52">
              <w:rPr>
                <w:rFonts w:eastAsia="Courier New"/>
                <w:b/>
                <w:bCs/>
                <w:sz w:val="24"/>
                <w:szCs w:val="24"/>
                <w:shd w:val="clear" w:color="auto" w:fill="FFFFFF"/>
                <w:lang w:bidi="en-US"/>
              </w:rPr>
              <w:t xml:space="preserve">9: </w:t>
            </w:r>
            <w:r w:rsidR="009B0E58">
              <w:rPr>
                <w:rStyle w:val="10pt0pt"/>
                <w:sz w:val="24"/>
                <w:szCs w:val="24"/>
              </w:rPr>
              <w:t>все источники</w:t>
            </w:r>
          </w:p>
        </w:tc>
        <w:tc>
          <w:tcPr>
            <w:tcW w:w="2221" w:type="dxa"/>
          </w:tcPr>
          <w:p w14:paraId="3F998FAD" w14:textId="1BCC3C26" w:rsidR="00D25E52" w:rsidRPr="0069422A" w:rsidRDefault="00D25E52" w:rsidP="00D25E52">
            <w:pPr>
              <w:pStyle w:val="a4"/>
              <w:jc w:val="left"/>
              <w:rPr>
                <w:color w:val="000000"/>
                <w:sz w:val="24"/>
                <w:szCs w:val="22"/>
                <w:highlight w:val="yellow"/>
              </w:rPr>
            </w:pPr>
            <w:r w:rsidRPr="009D1C35">
              <w:rPr>
                <w:sz w:val="24"/>
                <w:szCs w:val="22"/>
              </w:rPr>
              <w:lastRenderedPageBreak/>
              <w:t>Доклад, анализ кейсов, групповая дискуссия</w:t>
            </w:r>
          </w:p>
        </w:tc>
      </w:tr>
      <w:tr w:rsidR="00D25E52" w:rsidRPr="0069422A" w14:paraId="70DE2D4F" w14:textId="77777777" w:rsidTr="00967054">
        <w:tc>
          <w:tcPr>
            <w:tcW w:w="2009" w:type="dxa"/>
          </w:tcPr>
          <w:p w14:paraId="1049671E" w14:textId="77777777" w:rsidR="00D25E52" w:rsidRDefault="00D25E52" w:rsidP="00D25E52">
            <w:pPr>
              <w:pStyle w:val="a4"/>
              <w:jc w:val="both"/>
              <w:rPr>
                <w:rStyle w:val="10pt0pt"/>
                <w:sz w:val="24"/>
                <w:szCs w:val="24"/>
              </w:rPr>
            </w:pPr>
            <w:r w:rsidRPr="009D1C35">
              <w:rPr>
                <w:rStyle w:val="10pt0pt"/>
                <w:sz w:val="24"/>
                <w:szCs w:val="24"/>
              </w:rPr>
              <w:t xml:space="preserve">Тема 6. </w:t>
            </w:r>
          </w:p>
          <w:p w14:paraId="6D05975B" w14:textId="7F5F90F8" w:rsidR="00D25E52" w:rsidRPr="0069422A" w:rsidRDefault="00D25E52" w:rsidP="00D25E52">
            <w:pPr>
              <w:pStyle w:val="a4"/>
              <w:jc w:val="both"/>
              <w:rPr>
                <w:b/>
                <w:color w:val="000000"/>
                <w:sz w:val="24"/>
                <w:szCs w:val="22"/>
                <w:highlight w:val="yellow"/>
              </w:rPr>
            </w:pPr>
            <w:r w:rsidRPr="00D25E52">
              <w:rPr>
                <w:rStyle w:val="10pt0pt"/>
                <w:b w:val="0"/>
                <w:sz w:val="24"/>
                <w:szCs w:val="24"/>
              </w:rPr>
              <w:t xml:space="preserve">Антикризисные </w:t>
            </w:r>
            <w:r w:rsidRPr="00D25E52">
              <w:rPr>
                <w:rStyle w:val="10pt0pt"/>
                <w:b w:val="0"/>
                <w:sz w:val="24"/>
                <w:szCs w:val="24"/>
                <w:lang w:val="en-US" w:eastAsia="en-US" w:bidi="en-US"/>
              </w:rPr>
              <w:t>GR</w:t>
            </w:r>
            <w:r w:rsidRPr="00D25E52">
              <w:rPr>
                <w:rStyle w:val="10pt0pt"/>
                <w:b w:val="0"/>
                <w:sz w:val="24"/>
                <w:szCs w:val="24"/>
              </w:rPr>
              <w:t>- практики в России: работа с органами</w:t>
            </w:r>
            <w:r w:rsidRPr="009D1C35">
              <w:rPr>
                <w:rStyle w:val="10pt0pt"/>
                <w:sz w:val="24"/>
                <w:szCs w:val="24"/>
              </w:rPr>
              <w:t xml:space="preserve"> </w:t>
            </w:r>
            <w:r w:rsidRPr="00D25E52">
              <w:rPr>
                <w:rStyle w:val="10pt0pt"/>
                <w:b w:val="0"/>
                <w:sz w:val="24"/>
                <w:szCs w:val="24"/>
              </w:rPr>
              <w:t>государственной власти</w:t>
            </w:r>
          </w:p>
        </w:tc>
        <w:tc>
          <w:tcPr>
            <w:tcW w:w="6402" w:type="dxa"/>
          </w:tcPr>
          <w:p w14:paraId="43D9654F" w14:textId="77777777" w:rsidR="00CD3175" w:rsidRDefault="00D25E52" w:rsidP="00D25E52">
            <w:pPr>
              <w:pStyle w:val="34"/>
              <w:shd w:val="clear" w:color="auto" w:fill="auto"/>
              <w:spacing w:line="274" w:lineRule="exact"/>
              <w:ind w:left="20" w:firstLine="0"/>
              <w:jc w:val="both"/>
              <w:rPr>
                <w:rStyle w:val="10pt0pt"/>
                <w:b w:val="0"/>
                <w:sz w:val="24"/>
                <w:szCs w:val="24"/>
              </w:rPr>
            </w:pPr>
            <w:r w:rsidRPr="00D25E52">
              <w:rPr>
                <w:rStyle w:val="10pt0pt"/>
                <w:b w:val="0"/>
                <w:sz w:val="24"/>
                <w:szCs w:val="24"/>
              </w:rPr>
              <w:t xml:space="preserve">Особенности осуществления антикризисной </w:t>
            </w:r>
            <w:r w:rsidRPr="00D25E52">
              <w:rPr>
                <w:rStyle w:val="10pt0pt"/>
                <w:b w:val="0"/>
                <w:sz w:val="24"/>
                <w:szCs w:val="24"/>
                <w:lang w:val="en-US" w:bidi="en-US"/>
              </w:rPr>
              <w:t>GR</w:t>
            </w:r>
            <w:r w:rsidRPr="00D25E52">
              <w:rPr>
                <w:rStyle w:val="10pt0pt"/>
                <w:b w:val="0"/>
                <w:sz w:val="24"/>
                <w:szCs w:val="24"/>
              </w:rPr>
              <w:t xml:space="preserve">-деятельности в российских органах государственной власти: общие характеристики, возможности и ограничения. </w:t>
            </w:r>
          </w:p>
          <w:p w14:paraId="0BE14387" w14:textId="31AFE463" w:rsidR="00D25E52" w:rsidRPr="00D25E52" w:rsidRDefault="00D25E52" w:rsidP="00D25E52">
            <w:pPr>
              <w:pStyle w:val="34"/>
              <w:shd w:val="clear" w:color="auto" w:fill="auto"/>
              <w:spacing w:line="274" w:lineRule="exact"/>
              <w:ind w:left="20" w:firstLine="0"/>
              <w:jc w:val="both"/>
              <w:rPr>
                <w:rStyle w:val="10pt0pt"/>
                <w:b w:val="0"/>
                <w:sz w:val="24"/>
                <w:szCs w:val="24"/>
              </w:rPr>
            </w:pPr>
            <w:r w:rsidRPr="00D25E52">
              <w:rPr>
                <w:rStyle w:val="10pt0pt"/>
                <w:b w:val="0"/>
                <w:sz w:val="24"/>
                <w:szCs w:val="24"/>
                <w:lang w:val="en-US" w:bidi="en-US"/>
              </w:rPr>
              <w:t>GR</w:t>
            </w:r>
            <w:r w:rsidRPr="00D25E52">
              <w:rPr>
                <w:rStyle w:val="10pt0pt"/>
                <w:b w:val="0"/>
                <w:sz w:val="24"/>
                <w:szCs w:val="24"/>
              </w:rPr>
              <w:t>-деятельность в российских исполнительных органах власти: субъект- объектные отношения.</w:t>
            </w:r>
          </w:p>
          <w:p w14:paraId="04752FAA" w14:textId="77777777" w:rsidR="00D25E52" w:rsidRPr="009D1C35" w:rsidRDefault="00D25E52" w:rsidP="00D25E52">
            <w:pPr>
              <w:pStyle w:val="34"/>
              <w:shd w:val="clear" w:color="auto" w:fill="auto"/>
              <w:spacing w:line="274" w:lineRule="exact"/>
              <w:ind w:left="20" w:firstLine="0"/>
              <w:jc w:val="left"/>
              <w:rPr>
                <w:b/>
                <w:sz w:val="24"/>
                <w:szCs w:val="24"/>
              </w:rPr>
            </w:pPr>
          </w:p>
          <w:p w14:paraId="5BE85BEC" w14:textId="77777777" w:rsidR="00D25E52" w:rsidRPr="009D1C35" w:rsidRDefault="00D25E52" w:rsidP="00D25E52">
            <w:pPr>
              <w:pStyle w:val="34"/>
              <w:shd w:val="clear" w:color="auto" w:fill="auto"/>
              <w:spacing w:line="274" w:lineRule="exact"/>
              <w:ind w:left="20" w:firstLine="0"/>
              <w:jc w:val="left"/>
              <w:rPr>
                <w:b/>
                <w:sz w:val="24"/>
                <w:szCs w:val="24"/>
              </w:rPr>
            </w:pPr>
            <w:r w:rsidRPr="009D1C35">
              <w:rPr>
                <w:rStyle w:val="10pt0pt"/>
                <w:sz w:val="24"/>
                <w:szCs w:val="24"/>
              </w:rPr>
              <w:t>Рекомендованные источники раздела 8: 1-5</w:t>
            </w:r>
          </w:p>
          <w:p w14:paraId="0A8C5C9F" w14:textId="230924B0" w:rsidR="00D25E52" w:rsidRPr="0069422A" w:rsidRDefault="00D25E52" w:rsidP="00D25E52">
            <w:pPr>
              <w:pStyle w:val="a4"/>
              <w:jc w:val="both"/>
              <w:rPr>
                <w:bCs/>
                <w:sz w:val="24"/>
                <w:szCs w:val="22"/>
                <w:highlight w:val="yellow"/>
                <w:lang w:val="ru-RU"/>
              </w:rPr>
            </w:pPr>
            <w:r w:rsidRPr="009D1C35">
              <w:rPr>
                <w:rStyle w:val="10pt0pt"/>
                <w:sz w:val="24"/>
                <w:szCs w:val="24"/>
              </w:rPr>
              <w:t xml:space="preserve">Рекомендованные источники раздела 9: </w:t>
            </w:r>
            <w:r w:rsidR="009B0E58">
              <w:rPr>
                <w:rStyle w:val="10pt0pt"/>
                <w:sz w:val="24"/>
                <w:szCs w:val="24"/>
              </w:rPr>
              <w:t>все источники</w:t>
            </w:r>
          </w:p>
        </w:tc>
        <w:tc>
          <w:tcPr>
            <w:tcW w:w="2221" w:type="dxa"/>
          </w:tcPr>
          <w:p w14:paraId="45C9FC3B" w14:textId="3DFF009C" w:rsidR="00D25E52" w:rsidRPr="0069422A" w:rsidRDefault="00D25E52" w:rsidP="00D25E52">
            <w:pPr>
              <w:pStyle w:val="a4"/>
              <w:jc w:val="left"/>
              <w:rPr>
                <w:color w:val="000000"/>
                <w:sz w:val="24"/>
                <w:szCs w:val="22"/>
                <w:highlight w:val="yellow"/>
              </w:rPr>
            </w:pPr>
            <w:r w:rsidRPr="009D1C35">
              <w:rPr>
                <w:bCs/>
                <w:sz w:val="24"/>
                <w:szCs w:val="22"/>
              </w:rPr>
              <w:t>Доклад, анализ кейсов, групповая дискуссия</w:t>
            </w:r>
          </w:p>
        </w:tc>
      </w:tr>
    </w:tbl>
    <w:p w14:paraId="05D4D3D2" w14:textId="77777777" w:rsidR="00D42E58" w:rsidRDefault="00D42E58" w:rsidP="006D2CDE">
      <w:pPr>
        <w:jc w:val="both"/>
        <w:rPr>
          <w:b/>
          <w:bCs/>
          <w:sz w:val="28"/>
          <w:szCs w:val="28"/>
        </w:rPr>
      </w:pPr>
    </w:p>
    <w:p w14:paraId="48B4A92F" w14:textId="7F0BE172" w:rsidR="008E2983" w:rsidRPr="005532E3" w:rsidRDefault="008E2983" w:rsidP="00D25E52">
      <w:pPr>
        <w:spacing w:after="240"/>
        <w:jc w:val="both"/>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14:paraId="22E88B23" w14:textId="0D972AC9" w:rsidR="00552804" w:rsidRDefault="008E2983" w:rsidP="00D25E52">
      <w:pPr>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r w:rsidR="00CF07DB">
        <w:rPr>
          <w:b/>
          <w:sz w:val="28"/>
          <w:szCs w:val="28"/>
        </w:rPr>
        <w:t xml:space="preserve"> </w:t>
      </w:r>
    </w:p>
    <w:p w14:paraId="035DC218" w14:textId="263094F8" w:rsidR="008E2983" w:rsidRPr="00BC6151" w:rsidRDefault="008E2983" w:rsidP="00BC6151">
      <w:pPr>
        <w:jc w:val="right"/>
        <w:rPr>
          <w:szCs w:val="28"/>
        </w:rPr>
      </w:pPr>
      <w:r>
        <w:rPr>
          <w:sz w:val="28"/>
          <w:szCs w:val="28"/>
        </w:rPr>
        <w:t xml:space="preserve">                                                                                                                    </w:t>
      </w:r>
      <w:r w:rsidRPr="0069422A">
        <w:rPr>
          <w:sz w:val="28"/>
          <w:szCs w:val="28"/>
        </w:rPr>
        <w:t xml:space="preserve">Таблица </w:t>
      </w:r>
      <w:r w:rsidR="002F0EBD" w:rsidRPr="0069422A">
        <w:rPr>
          <w:sz w:val="28"/>
          <w:szCs w:val="28"/>
        </w:rPr>
        <w:t>4</w:t>
      </w:r>
    </w:p>
    <w:tbl>
      <w:tblPr>
        <w:tblStyle w:val="aa"/>
        <w:tblW w:w="10491" w:type="dxa"/>
        <w:tblInd w:w="-431" w:type="dxa"/>
        <w:tblLook w:val="04A0" w:firstRow="1" w:lastRow="0" w:firstColumn="1" w:lastColumn="0" w:noHBand="0" w:noVBand="1"/>
      </w:tblPr>
      <w:tblGrid>
        <w:gridCol w:w="2127"/>
        <w:gridCol w:w="4820"/>
        <w:gridCol w:w="3544"/>
      </w:tblGrid>
      <w:tr w:rsidR="000A519B" w:rsidRPr="00AF0059" w14:paraId="5B292DD9" w14:textId="77777777" w:rsidTr="007C336E">
        <w:tc>
          <w:tcPr>
            <w:tcW w:w="2127" w:type="dxa"/>
          </w:tcPr>
          <w:p w14:paraId="5E82A576" w14:textId="5CD517E4" w:rsidR="000A519B" w:rsidRPr="00AF0059" w:rsidRDefault="000A519B" w:rsidP="002305AA">
            <w:pPr>
              <w:jc w:val="both"/>
            </w:pPr>
            <w:r w:rsidRPr="00AF0059">
              <w:rPr>
                <w:b/>
              </w:rPr>
              <w:t>Наименование тем (разделов) дисциплины</w:t>
            </w:r>
          </w:p>
        </w:tc>
        <w:tc>
          <w:tcPr>
            <w:tcW w:w="4820" w:type="dxa"/>
          </w:tcPr>
          <w:p w14:paraId="55127D3A" w14:textId="792DBB27" w:rsidR="000A519B" w:rsidRPr="00AF0059" w:rsidRDefault="000A519B" w:rsidP="002305AA">
            <w:pPr>
              <w:jc w:val="both"/>
            </w:pPr>
            <w:r w:rsidRPr="00AF0059">
              <w:rPr>
                <w:b/>
              </w:rPr>
              <w:t>Перечень вопросов, отводимых на самостоятельное освоение</w:t>
            </w:r>
          </w:p>
        </w:tc>
        <w:tc>
          <w:tcPr>
            <w:tcW w:w="3544" w:type="dxa"/>
          </w:tcPr>
          <w:p w14:paraId="415B0059" w14:textId="597BE79E" w:rsidR="000A519B" w:rsidRPr="00AF0059" w:rsidRDefault="000A519B" w:rsidP="002305AA">
            <w:pPr>
              <w:jc w:val="both"/>
            </w:pPr>
            <w:r w:rsidRPr="00AF0059">
              <w:rPr>
                <w:b/>
              </w:rPr>
              <w:t>Формы внеаудиторной самостоятельной работы</w:t>
            </w:r>
          </w:p>
        </w:tc>
      </w:tr>
      <w:tr w:rsidR="006E7EF0" w:rsidRPr="00AF0059" w14:paraId="0D5C422F" w14:textId="77777777" w:rsidTr="007C336E">
        <w:tc>
          <w:tcPr>
            <w:tcW w:w="2127" w:type="dxa"/>
          </w:tcPr>
          <w:p w14:paraId="55D0BDAA" w14:textId="60DFE47E" w:rsidR="006E7EF0" w:rsidRPr="006E7EF0" w:rsidRDefault="006E7EF0" w:rsidP="006E7EF0">
            <w:pPr>
              <w:jc w:val="both"/>
            </w:pPr>
            <w:r w:rsidRPr="006E7EF0">
              <w:rPr>
                <w:rStyle w:val="10pt0pt"/>
                <w:sz w:val="24"/>
                <w:szCs w:val="24"/>
              </w:rPr>
              <w:t xml:space="preserve">Тема 1. </w:t>
            </w:r>
            <w:r w:rsidRPr="006E7EF0">
              <w:rPr>
                <w:rStyle w:val="10pt0pt"/>
                <w:b w:val="0"/>
                <w:sz w:val="24"/>
                <w:szCs w:val="24"/>
              </w:rPr>
              <w:t>Предмет, метод и содержание</w:t>
            </w:r>
            <w:r w:rsidRPr="006E7EF0">
              <w:rPr>
                <w:b/>
                <w:bCs/>
                <w:shd w:val="clear" w:color="auto" w:fill="FFFFFF"/>
                <w:lang w:bidi="ru-RU"/>
              </w:rPr>
              <w:t xml:space="preserve"> </w:t>
            </w:r>
            <w:r w:rsidRPr="006E7EF0">
              <w:rPr>
                <w:bCs/>
                <w:shd w:val="clear" w:color="auto" w:fill="FFFFFF"/>
                <w:lang w:bidi="ru-RU"/>
              </w:rPr>
              <w:t xml:space="preserve">курса «Антикризисный </w:t>
            </w:r>
            <w:r w:rsidRPr="006E7EF0">
              <w:rPr>
                <w:bCs/>
                <w:shd w:val="clear" w:color="auto" w:fill="FFFFFF"/>
                <w:lang w:bidi="en-US"/>
              </w:rPr>
              <w:t>PR</w:t>
            </w:r>
            <w:r w:rsidRPr="006E7EF0">
              <w:rPr>
                <w:bCs/>
                <w:shd w:val="clear" w:color="auto" w:fill="FFFFFF"/>
                <w:lang w:bidi="ru-RU"/>
              </w:rPr>
              <w:t xml:space="preserve"> и </w:t>
            </w:r>
            <w:r w:rsidRPr="006E7EF0">
              <w:rPr>
                <w:bCs/>
                <w:shd w:val="clear" w:color="auto" w:fill="FFFFFF"/>
                <w:lang w:bidi="en-US"/>
              </w:rPr>
              <w:t>GR</w:t>
            </w:r>
            <w:r w:rsidRPr="006E7EF0">
              <w:rPr>
                <w:bCs/>
                <w:shd w:val="clear" w:color="auto" w:fill="FFFFFF"/>
                <w:lang w:bidi="ru-RU"/>
              </w:rPr>
              <w:t>»</w:t>
            </w:r>
          </w:p>
        </w:tc>
        <w:tc>
          <w:tcPr>
            <w:tcW w:w="4820" w:type="dxa"/>
          </w:tcPr>
          <w:p w14:paraId="440908CF" w14:textId="084D9B15" w:rsidR="006E7EF0" w:rsidRPr="006E7EF0" w:rsidRDefault="006E7EF0" w:rsidP="006E7EF0">
            <w:pPr>
              <w:jc w:val="both"/>
              <w:rPr>
                <w:b/>
              </w:rPr>
            </w:pPr>
            <w:r w:rsidRPr="006E7EF0">
              <w:rPr>
                <w:rStyle w:val="10pt0pt"/>
                <w:b w:val="0"/>
                <w:sz w:val="24"/>
                <w:szCs w:val="24"/>
              </w:rPr>
              <w:t>Ключевая роль разрешения кризисов для коммуникативной работы.</w:t>
            </w:r>
          </w:p>
        </w:tc>
        <w:tc>
          <w:tcPr>
            <w:tcW w:w="3544" w:type="dxa"/>
          </w:tcPr>
          <w:p w14:paraId="406BF9B6" w14:textId="77777777" w:rsidR="006E7EF0" w:rsidRPr="006E7EF0" w:rsidRDefault="006E7EF0" w:rsidP="006E7EF0">
            <w:pPr>
              <w:jc w:val="both"/>
            </w:pPr>
            <w:r w:rsidRPr="006E7EF0">
              <w:t xml:space="preserve">- работа с учебной, научной и справочной литературой; </w:t>
            </w:r>
          </w:p>
          <w:p w14:paraId="09579D21" w14:textId="77777777" w:rsidR="006E7EF0" w:rsidRPr="006E7EF0" w:rsidRDefault="006E7EF0" w:rsidP="006E7EF0">
            <w:pPr>
              <w:jc w:val="both"/>
            </w:pPr>
            <w:r w:rsidRPr="006E7EF0">
              <w:t>- подготовка к дискуссии по теме;</w:t>
            </w:r>
          </w:p>
          <w:p w14:paraId="29A3D62D" w14:textId="01339E95" w:rsidR="006E7EF0" w:rsidRPr="006E7EF0" w:rsidRDefault="006E7EF0" w:rsidP="006E7EF0">
            <w:pPr>
              <w:jc w:val="both"/>
              <w:rPr>
                <w:highlight w:val="yellow"/>
              </w:rPr>
            </w:pPr>
            <w:r w:rsidRPr="006E7EF0">
              <w:t>- поиск информации в сети Интернет по заданной теме</w:t>
            </w:r>
          </w:p>
        </w:tc>
      </w:tr>
      <w:tr w:rsidR="006E7EF0" w:rsidRPr="00AF0059" w14:paraId="23A35C5E" w14:textId="77777777" w:rsidTr="007C336E">
        <w:tc>
          <w:tcPr>
            <w:tcW w:w="2127" w:type="dxa"/>
          </w:tcPr>
          <w:p w14:paraId="2763C3A4" w14:textId="1AAFB27E" w:rsidR="006E7EF0" w:rsidRPr="006E7EF0" w:rsidRDefault="006E7EF0" w:rsidP="006E7EF0">
            <w:pPr>
              <w:jc w:val="both"/>
              <w:rPr>
                <w:highlight w:val="yellow"/>
              </w:rPr>
            </w:pPr>
            <w:r w:rsidRPr="006E7EF0">
              <w:rPr>
                <w:rStyle w:val="10pt0pt"/>
                <w:sz w:val="24"/>
                <w:szCs w:val="24"/>
              </w:rPr>
              <w:t xml:space="preserve">Тема 2. </w:t>
            </w:r>
            <w:r w:rsidRPr="006E7EF0">
              <w:rPr>
                <w:rStyle w:val="10pt0pt"/>
                <w:b w:val="0"/>
                <w:sz w:val="24"/>
                <w:szCs w:val="24"/>
              </w:rPr>
              <w:t>Кризис и антикризисные коммуникации. Типология кризисов</w:t>
            </w:r>
          </w:p>
        </w:tc>
        <w:tc>
          <w:tcPr>
            <w:tcW w:w="4820" w:type="dxa"/>
          </w:tcPr>
          <w:p w14:paraId="395537C1" w14:textId="615F3C70" w:rsidR="006E7EF0" w:rsidRPr="006E7EF0" w:rsidRDefault="006E7EF0" w:rsidP="006E7EF0">
            <w:pPr>
              <w:jc w:val="both"/>
              <w:rPr>
                <w:b/>
              </w:rPr>
            </w:pPr>
            <w:r w:rsidRPr="006E7EF0">
              <w:rPr>
                <w:rStyle w:val="10pt0pt"/>
                <w:b w:val="0"/>
                <w:sz w:val="24"/>
                <w:szCs w:val="24"/>
              </w:rPr>
              <w:t>Полное отсутствие коммуникаций как проблема превращения стейкхолдеров во враждебную силу, не заинтересованную в успешном преодолении кризиса.</w:t>
            </w:r>
          </w:p>
        </w:tc>
        <w:tc>
          <w:tcPr>
            <w:tcW w:w="3544" w:type="dxa"/>
          </w:tcPr>
          <w:p w14:paraId="64BEF342" w14:textId="77777777" w:rsidR="006E7EF0" w:rsidRPr="006E7EF0" w:rsidRDefault="006E7EF0" w:rsidP="006E7EF0">
            <w:pPr>
              <w:jc w:val="both"/>
            </w:pPr>
            <w:r w:rsidRPr="006E7EF0">
              <w:t xml:space="preserve">- работа с учебной, научной и справочной литературой; </w:t>
            </w:r>
          </w:p>
          <w:p w14:paraId="0C87282F" w14:textId="77777777" w:rsidR="006E7EF0" w:rsidRPr="006E7EF0" w:rsidRDefault="006E7EF0" w:rsidP="006E7EF0">
            <w:pPr>
              <w:jc w:val="both"/>
            </w:pPr>
            <w:r w:rsidRPr="006E7EF0">
              <w:t>- подготовка к дискуссии по теме;</w:t>
            </w:r>
          </w:p>
          <w:p w14:paraId="1548C467" w14:textId="381D5A8E" w:rsidR="006E7EF0" w:rsidRPr="006E7EF0" w:rsidRDefault="006E7EF0" w:rsidP="006E7EF0">
            <w:pPr>
              <w:jc w:val="both"/>
              <w:rPr>
                <w:highlight w:val="yellow"/>
              </w:rPr>
            </w:pPr>
            <w:r w:rsidRPr="006E7EF0">
              <w:t>- поиск информации в сети Интернет по заданной теме</w:t>
            </w:r>
          </w:p>
        </w:tc>
      </w:tr>
      <w:tr w:rsidR="006E7EF0" w:rsidRPr="00AF0059" w14:paraId="1D3BD727" w14:textId="77777777" w:rsidTr="007C336E">
        <w:tc>
          <w:tcPr>
            <w:tcW w:w="2127" w:type="dxa"/>
          </w:tcPr>
          <w:p w14:paraId="2469780A" w14:textId="5927DE5D" w:rsidR="006E7EF0" w:rsidRPr="006E7EF0" w:rsidRDefault="006E7EF0" w:rsidP="006E7EF0">
            <w:pPr>
              <w:pStyle w:val="a4"/>
              <w:jc w:val="both"/>
              <w:rPr>
                <w:b/>
                <w:bCs/>
                <w:color w:val="000000"/>
                <w:sz w:val="24"/>
                <w:szCs w:val="24"/>
                <w:highlight w:val="yellow"/>
                <w:lang w:val="ru-RU"/>
              </w:rPr>
            </w:pPr>
            <w:r w:rsidRPr="006E7EF0">
              <w:rPr>
                <w:rStyle w:val="10pt0pt"/>
                <w:sz w:val="24"/>
                <w:szCs w:val="24"/>
              </w:rPr>
              <w:t xml:space="preserve">Тема 3. </w:t>
            </w:r>
            <w:r w:rsidRPr="006E7EF0">
              <w:rPr>
                <w:rStyle w:val="10pt0pt"/>
                <w:b w:val="0"/>
                <w:sz w:val="24"/>
                <w:szCs w:val="24"/>
              </w:rPr>
              <w:t>Комплексные циклы действий в конфликтных ситуациях</w:t>
            </w:r>
          </w:p>
        </w:tc>
        <w:tc>
          <w:tcPr>
            <w:tcW w:w="4820" w:type="dxa"/>
          </w:tcPr>
          <w:p w14:paraId="7D2EE87A" w14:textId="71F29272" w:rsidR="006E7EF0" w:rsidRPr="006E7EF0" w:rsidRDefault="008566D0" w:rsidP="006E7EF0">
            <w:pPr>
              <w:jc w:val="both"/>
              <w:rPr>
                <w:b/>
              </w:rPr>
            </w:pPr>
            <w:proofErr w:type="spellStart"/>
            <w:r>
              <w:rPr>
                <w:rStyle w:val="10pt0pt"/>
                <w:b w:val="0"/>
                <w:sz w:val="24"/>
                <w:szCs w:val="24"/>
              </w:rPr>
              <w:t>Д</w:t>
            </w:r>
            <w:r w:rsidR="006E7EF0" w:rsidRPr="006E7EF0">
              <w:rPr>
                <w:rStyle w:val="10pt0pt"/>
                <w:b w:val="0"/>
                <w:sz w:val="24"/>
                <w:szCs w:val="24"/>
              </w:rPr>
              <w:t>емпирование</w:t>
            </w:r>
            <w:proofErr w:type="spellEnd"/>
            <w:r w:rsidR="006E7EF0" w:rsidRPr="006E7EF0">
              <w:rPr>
                <w:rStyle w:val="10pt0pt"/>
                <w:b w:val="0"/>
                <w:sz w:val="24"/>
                <w:szCs w:val="24"/>
              </w:rPr>
              <w:t>/нейтрализация конфликтного потенциала - разработка коммуникационной стратегии, создание и распределение соответствующих информационных потоков.</w:t>
            </w:r>
          </w:p>
        </w:tc>
        <w:tc>
          <w:tcPr>
            <w:tcW w:w="3544" w:type="dxa"/>
          </w:tcPr>
          <w:p w14:paraId="717E4255" w14:textId="77777777" w:rsidR="006E7EF0" w:rsidRPr="006E7EF0" w:rsidRDefault="006E7EF0" w:rsidP="006E7EF0">
            <w:pPr>
              <w:jc w:val="both"/>
            </w:pPr>
            <w:r w:rsidRPr="006E7EF0">
              <w:t xml:space="preserve">- работа с учебной, научной и справочной литературой; </w:t>
            </w:r>
          </w:p>
          <w:p w14:paraId="13C39990" w14:textId="77777777" w:rsidR="006E7EF0" w:rsidRPr="006E7EF0" w:rsidRDefault="006E7EF0" w:rsidP="006E7EF0">
            <w:pPr>
              <w:jc w:val="both"/>
            </w:pPr>
            <w:r w:rsidRPr="006E7EF0">
              <w:t>- подготовка к дискуссии по теме;</w:t>
            </w:r>
          </w:p>
          <w:p w14:paraId="0B999027" w14:textId="51E6F0DE" w:rsidR="006E7EF0" w:rsidRPr="006E7EF0" w:rsidRDefault="006E7EF0" w:rsidP="006E7EF0">
            <w:pPr>
              <w:jc w:val="both"/>
              <w:rPr>
                <w:highlight w:val="yellow"/>
              </w:rPr>
            </w:pPr>
            <w:r w:rsidRPr="006E7EF0">
              <w:t>- поиск информации в сети Интернет по заданной теме</w:t>
            </w:r>
          </w:p>
        </w:tc>
      </w:tr>
      <w:tr w:rsidR="006E7EF0" w:rsidRPr="00AF0059" w14:paraId="4A91FE34" w14:textId="77777777" w:rsidTr="007C336E">
        <w:tc>
          <w:tcPr>
            <w:tcW w:w="2127" w:type="dxa"/>
          </w:tcPr>
          <w:p w14:paraId="30E44141" w14:textId="7984586E" w:rsidR="006E7EF0" w:rsidRPr="006E7EF0" w:rsidRDefault="006E7EF0" w:rsidP="006E7EF0">
            <w:pPr>
              <w:pStyle w:val="a4"/>
              <w:jc w:val="both"/>
              <w:rPr>
                <w:b/>
                <w:color w:val="000000"/>
                <w:sz w:val="24"/>
                <w:szCs w:val="24"/>
                <w:highlight w:val="yellow"/>
              </w:rPr>
            </w:pPr>
            <w:r w:rsidRPr="006E7EF0">
              <w:rPr>
                <w:rStyle w:val="10pt0pt"/>
                <w:sz w:val="24"/>
                <w:szCs w:val="24"/>
              </w:rPr>
              <w:t xml:space="preserve">Тема 4. </w:t>
            </w:r>
            <w:r w:rsidRPr="006E7EF0">
              <w:rPr>
                <w:rStyle w:val="10pt0pt"/>
                <w:b w:val="0"/>
                <w:sz w:val="24"/>
                <w:szCs w:val="24"/>
              </w:rPr>
              <w:t>Технологии предотвращения экстремальных ситуаций</w:t>
            </w:r>
          </w:p>
        </w:tc>
        <w:tc>
          <w:tcPr>
            <w:tcW w:w="4820" w:type="dxa"/>
          </w:tcPr>
          <w:p w14:paraId="3FA835A7" w14:textId="3385E42D" w:rsidR="006E7EF0" w:rsidRPr="006E7EF0" w:rsidRDefault="006E7EF0" w:rsidP="006E7EF0">
            <w:pPr>
              <w:jc w:val="both"/>
              <w:rPr>
                <w:b/>
              </w:rPr>
            </w:pPr>
            <w:r w:rsidRPr="006E7EF0">
              <w:rPr>
                <w:rStyle w:val="10pt0pt"/>
                <w:b w:val="0"/>
                <w:sz w:val="24"/>
                <w:szCs w:val="24"/>
              </w:rPr>
              <w:t>Успех обнаружения еще только назревающего кризиса или потенциально кризисной ситуации.</w:t>
            </w:r>
          </w:p>
        </w:tc>
        <w:tc>
          <w:tcPr>
            <w:tcW w:w="3544" w:type="dxa"/>
          </w:tcPr>
          <w:p w14:paraId="328F51E3" w14:textId="77777777" w:rsidR="006E7EF0" w:rsidRPr="006E7EF0" w:rsidRDefault="006E7EF0" w:rsidP="006E7EF0">
            <w:pPr>
              <w:jc w:val="both"/>
            </w:pPr>
            <w:r w:rsidRPr="006E7EF0">
              <w:t xml:space="preserve">- работа с учебной, научной и справочной литературой; </w:t>
            </w:r>
          </w:p>
          <w:p w14:paraId="3F454C81" w14:textId="77777777" w:rsidR="006E7EF0" w:rsidRPr="006E7EF0" w:rsidRDefault="006E7EF0" w:rsidP="006E7EF0">
            <w:pPr>
              <w:jc w:val="both"/>
            </w:pPr>
            <w:r w:rsidRPr="006E7EF0">
              <w:t>- подготовка к дискуссии по теме;</w:t>
            </w:r>
          </w:p>
          <w:p w14:paraId="331F15BF" w14:textId="6094BEF0" w:rsidR="006E7EF0" w:rsidRPr="006E7EF0" w:rsidRDefault="006E7EF0" w:rsidP="006E7EF0">
            <w:pPr>
              <w:jc w:val="both"/>
              <w:rPr>
                <w:highlight w:val="yellow"/>
              </w:rPr>
            </w:pPr>
            <w:r w:rsidRPr="006E7EF0">
              <w:t>- поиск информации в сети Интернет по заданной теме</w:t>
            </w:r>
          </w:p>
        </w:tc>
      </w:tr>
      <w:tr w:rsidR="006E7EF0" w:rsidRPr="00AF0059" w14:paraId="413D3211" w14:textId="77777777" w:rsidTr="007C336E">
        <w:tc>
          <w:tcPr>
            <w:tcW w:w="2127" w:type="dxa"/>
          </w:tcPr>
          <w:p w14:paraId="456DE15E" w14:textId="77777777" w:rsidR="006E7EF0" w:rsidRPr="006E7EF0" w:rsidRDefault="006E7EF0" w:rsidP="006E7EF0">
            <w:pPr>
              <w:pStyle w:val="a4"/>
              <w:jc w:val="both"/>
              <w:rPr>
                <w:rStyle w:val="10pt0pt"/>
                <w:b w:val="0"/>
                <w:bCs w:val="0"/>
                <w:sz w:val="24"/>
                <w:szCs w:val="24"/>
              </w:rPr>
            </w:pPr>
            <w:r w:rsidRPr="006E7EF0">
              <w:rPr>
                <w:rStyle w:val="10pt0pt"/>
                <w:sz w:val="24"/>
                <w:szCs w:val="24"/>
              </w:rPr>
              <w:t>Тема 5.</w:t>
            </w:r>
          </w:p>
          <w:p w14:paraId="0495016B" w14:textId="0FC787E9" w:rsidR="006E7EF0" w:rsidRPr="006E7EF0" w:rsidRDefault="006E7EF0" w:rsidP="006E7EF0">
            <w:pPr>
              <w:pStyle w:val="a4"/>
              <w:jc w:val="both"/>
              <w:rPr>
                <w:b/>
                <w:color w:val="000000"/>
                <w:sz w:val="24"/>
                <w:szCs w:val="24"/>
                <w:highlight w:val="yellow"/>
              </w:rPr>
            </w:pPr>
            <w:r w:rsidRPr="006E7EF0">
              <w:rPr>
                <w:rStyle w:val="10pt0pt"/>
                <w:b w:val="0"/>
                <w:sz w:val="24"/>
                <w:szCs w:val="24"/>
              </w:rPr>
              <w:t xml:space="preserve">Антикризисные коммуникации в условиях </w:t>
            </w:r>
            <w:r w:rsidRPr="006E7EF0">
              <w:rPr>
                <w:rStyle w:val="10pt0pt"/>
                <w:b w:val="0"/>
                <w:sz w:val="24"/>
                <w:szCs w:val="24"/>
              </w:rPr>
              <w:lastRenderedPageBreak/>
              <w:t>информационной войны</w:t>
            </w:r>
          </w:p>
        </w:tc>
        <w:tc>
          <w:tcPr>
            <w:tcW w:w="4820" w:type="dxa"/>
          </w:tcPr>
          <w:p w14:paraId="63641872" w14:textId="7400A147" w:rsidR="006E7EF0" w:rsidRPr="006E7EF0" w:rsidRDefault="006E7EF0" w:rsidP="006E7EF0">
            <w:pPr>
              <w:jc w:val="both"/>
              <w:rPr>
                <w:b/>
              </w:rPr>
            </w:pPr>
            <w:r w:rsidRPr="006E7EF0">
              <w:rPr>
                <w:rStyle w:val="10pt0pt"/>
                <w:b w:val="0"/>
                <w:sz w:val="24"/>
                <w:szCs w:val="24"/>
              </w:rPr>
              <w:lastRenderedPageBreak/>
              <w:t>Риск затягивания разработки плана антикризисных мер, когда кризис уже случился (риск пропуска времени).</w:t>
            </w:r>
          </w:p>
        </w:tc>
        <w:tc>
          <w:tcPr>
            <w:tcW w:w="3544" w:type="dxa"/>
          </w:tcPr>
          <w:p w14:paraId="573822B8" w14:textId="77777777" w:rsidR="006E7EF0" w:rsidRPr="006E7EF0" w:rsidRDefault="006E7EF0" w:rsidP="006E7EF0">
            <w:pPr>
              <w:jc w:val="both"/>
            </w:pPr>
            <w:r w:rsidRPr="006E7EF0">
              <w:t xml:space="preserve">- работа с учебной, научной и справочной литературой; </w:t>
            </w:r>
          </w:p>
          <w:p w14:paraId="1F98C57C" w14:textId="77777777" w:rsidR="006E7EF0" w:rsidRPr="006E7EF0" w:rsidRDefault="006E7EF0" w:rsidP="006E7EF0">
            <w:pPr>
              <w:jc w:val="both"/>
            </w:pPr>
            <w:r w:rsidRPr="006E7EF0">
              <w:t>- подготовка к дискуссии по теме;</w:t>
            </w:r>
          </w:p>
          <w:p w14:paraId="120ABE8F" w14:textId="42DCFB51" w:rsidR="006E7EF0" w:rsidRPr="006E7EF0" w:rsidRDefault="006E7EF0" w:rsidP="006E7EF0">
            <w:pPr>
              <w:jc w:val="both"/>
              <w:rPr>
                <w:highlight w:val="yellow"/>
              </w:rPr>
            </w:pPr>
            <w:r w:rsidRPr="006E7EF0">
              <w:lastRenderedPageBreak/>
              <w:t>- поиск информации в сети Интернет по заданной теме</w:t>
            </w:r>
          </w:p>
        </w:tc>
      </w:tr>
      <w:tr w:rsidR="006E7EF0" w:rsidRPr="00AF0059" w14:paraId="4192000F" w14:textId="77777777" w:rsidTr="007C336E">
        <w:tc>
          <w:tcPr>
            <w:tcW w:w="2127" w:type="dxa"/>
          </w:tcPr>
          <w:p w14:paraId="32A22107" w14:textId="77777777" w:rsidR="006E7EF0" w:rsidRPr="006E7EF0" w:rsidRDefault="006E7EF0" w:rsidP="006E7EF0">
            <w:pPr>
              <w:pStyle w:val="a4"/>
              <w:jc w:val="both"/>
              <w:rPr>
                <w:rStyle w:val="10pt0pt"/>
                <w:b w:val="0"/>
                <w:bCs w:val="0"/>
                <w:sz w:val="24"/>
                <w:szCs w:val="24"/>
              </w:rPr>
            </w:pPr>
            <w:r w:rsidRPr="006E7EF0">
              <w:rPr>
                <w:rStyle w:val="10pt0pt"/>
                <w:sz w:val="24"/>
                <w:szCs w:val="24"/>
              </w:rPr>
              <w:t xml:space="preserve">Тема 6. </w:t>
            </w:r>
          </w:p>
          <w:p w14:paraId="0EB00BF5" w14:textId="10D9D1C7" w:rsidR="006E7EF0" w:rsidRPr="006E7EF0" w:rsidRDefault="006E7EF0" w:rsidP="006E7EF0">
            <w:pPr>
              <w:pStyle w:val="a4"/>
              <w:jc w:val="both"/>
              <w:rPr>
                <w:b/>
                <w:color w:val="000000"/>
                <w:sz w:val="24"/>
                <w:szCs w:val="24"/>
                <w:highlight w:val="yellow"/>
              </w:rPr>
            </w:pPr>
            <w:r w:rsidRPr="006E7EF0">
              <w:rPr>
                <w:rStyle w:val="10pt0pt"/>
                <w:b w:val="0"/>
                <w:sz w:val="24"/>
                <w:szCs w:val="24"/>
              </w:rPr>
              <w:t>Антикризисные GR-практики в России: работа с органами государственно й власти</w:t>
            </w:r>
          </w:p>
        </w:tc>
        <w:tc>
          <w:tcPr>
            <w:tcW w:w="4820" w:type="dxa"/>
          </w:tcPr>
          <w:p w14:paraId="12C76BCE" w14:textId="0F5176AB" w:rsidR="006E7EF0" w:rsidRPr="006E7EF0" w:rsidRDefault="006E7EF0" w:rsidP="006E7EF0">
            <w:pPr>
              <w:jc w:val="both"/>
              <w:rPr>
                <w:b/>
              </w:rPr>
            </w:pPr>
            <w:r w:rsidRPr="006E7EF0">
              <w:rPr>
                <w:rStyle w:val="10pt0pt"/>
                <w:b w:val="0"/>
                <w:sz w:val="24"/>
                <w:szCs w:val="24"/>
              </w:rPr>
              <w:t xml:space="preserve">Специфика информационного </w:t>
            </w:r>
            <w:r w:rsidRPr="006E7EF0">
              <w:rPr>
                <w:rStyle w:val="10pt0pt"/>
                <w:b w:val="0"/>
                <w:sz w:val="24"/>
                <w:szCs w:val="24"/>
                <w:lang w:val="en-US" w:eastAsia="en-US" w:bidi="en-US"/>
              </w:rPr>
              <w:t>GR</w:t>
            </w:r>
            <w:r w:rsidRPr="006E7EF0">
              <w:rPr>
                <w:rStyle w:val="10pt0pt"/>
                <w:b w:val="0"/>
                <w:sz w:val="24"/>
                <w:szCs w:val="24"/>
                <w:lang w:eastAsia="en-US" w:bidi="en-US"/>
              </w:rPr>
              <w:t xml:space="preserve"> </w:t>
            </w:r>
            <w:r w:rsidRPr="006E7EF0">
              <w:rPr>
                <w:rStyle w:val="10pt0pt"/>
                <w:b w:val="0"/>
                <w:sz w:val="24"/>
                <w:szCs w:val="24"/>
              </w:rPr>
              <w:t>в исполнительных и законодательных органах власти.</w:t>
            </w:r>
          </w:p>
        </w:tc>
        <w:tc>
          <w:tcPr>
            <w:tcW w:w="3544" w:type="dxa"/>
          </w:tcPr>
          <w:p w14:paraId="43423A83" w14:textId="77777777" w:rsidR="006E7EF0" w:rsidRPr="006E7EF0" w:rsidRDefault="006E7EF0" w:rsidP="006E7EF0">
            <w:pPr>
              <w:jc w:val="both"/>
            </w:pPr>
            <w:r w:rsidRPr="006E7EF0">
              <w:t xml:space="preserve">- работа с учебной, научной и справочной литературой; </w:t>
            </w:r>
          </w:p>
          <w:p w14:paraId="5ECB9CDD" w14:textId="77777777" w:rsidR="006E7EF0" w:rsidRPr="006E7EF0" w:rsidRDefault="006E7EF0" w:rsidP="006E7EF0">
            <w:pPr>
              <w:jc w:val="both"/>
            </w:pPr>
            <w:r w:rsidRPr="006E7EF0">
              <w:t>- подготовка к дискуссии по теме;</w:t>
            </w:r>
          </w:p>
          <w:p w14:paraId="077F815A" w14:textId="444DABFE" w:rsidR="006E7EF0" w:rsidRPr="006E7EF0" w:rsidRDefault="006E7EF0" w:rsidP="006E7EF0">
            <w:pPr>
              <w:jc w:val="both"/>
              <w:rPr>
                <w:highlight w:val="yellow"/>
              </w:rPr>
            </w:pPr>
            <w:r w:rsidRPr="006E7EF0">
              <w:t>- поиск информации в сети Интернет по заданной теме</w:t>
            </w:r>
          </w:p>
        </w:tc>
      </w:tr>
    </w:tbl>
    <w:p w14:paraId="08C52B76" w14:textId="77777777" w:rsidR="002305AA" w:rsidRPr="005532E3" w:rsidRDefault="002305AA" w:rsidP="002305AA">
      <w:pPr>
        <w:ind w:firstLine="709"/>
        <w:jc w:val="both"/>
        <w:rPr>
          <w:sz w:val="28"/>
          <w:szCs w:val="28"/>
        </w:rPr>
      </w:pPr>
    </w:p>
    <w:p w14:paraId="21DBAF3E" w14:textId="1DA3FF44" w:rsidR="008E2983" w:rsidRPr="0058057E" w:rsidRDefault="0058057E" w:rsidP="00AF0059">
      <w:pPr>
        <w:spacing w:line="360" w:lineRule="auto"/>
        <w:jc w:val="both"/>
        <w:rPr>
          <w:b/>
          <w:bCs/>
          <w:sz w:val="28"/>
          <w:szCs w:val="28"/>
        </w:rPr>
      </w:pPr>
      <w:r w:rsidRPr="0058057E">
        <w:rPr>
          <w:b/>
          <w:bCs/>
          <w:sz w:val="28"/>
          <w:szCs w:val="28"/>
        </w:rPr>
        <w:t>6.2. Перечень вопросов, заданий, тем для подготовки к текущему контролю</w:t>
      </w:r>
    </w:p>
    <w:p w14:paraId="78140984" w14:textId="06AC7950" w:rsidR="007C0165" w:rsidRPr="00D02FD8" w:rsidRDefault="007C0165" w:rsidP="00AF0059">
      <w:pPr>
        <w:spacing w:line="360" w:lineRule="auto"/>
        <w:ind w:firstLine="709"/>
        <w:jc w:val="both"/>
        <w:rPr>
          <w:sz w:val="14"/>
          <w:szCs w:val="28"/>
        </w:rPr>
      </w:pPr>
    </w:p>
    <w:p w14:paraId="1DF8426A" w14:textId="7A920007" w:rsidR="00BF7EA9" w:rsidRDefault="00BF7EA9" w:rsidP="00BF7EA9">
      <w:pPr>
        <w:pStyle w:val="ab"/>
        <w:spacing w:before="0" w:beforeAutospacing="0" w:after="0" w:afterAutospacing="0" w:line="360" w:lineRule="auto"/>
        <w:jc w:val="center"/>
        <w:rPr>
          <w:sz w:val="28"/>
          <w:szCs w:val="28"/>
        </w:rPr>
      </w:pPr>
      <w:r w:rsidRPr="00D51103">
        <w:rPr>
          <w:b/>
          <w:sz w:val="28"/>
          <w:szCs w:val="28"/>
        </w:rPr>
        <w:t xml:space="preserve">Примерные темы </w:t>
      </w:r>
      <w:r w:rsidR="008836C1">
        <w:rPr>
          <w:b/>
          <w:sz w:val="28"/>
          <w:szCs w:val="28"/>
        </w:rPr>
        <w:t>эссе</w:t>
      </w:r>
    </w:p>
    <w:p w14:paraId="7388ABEE" w14:textId="77777777" w:rsidR="001D477E" w:rsidRPr="00B33DDD" w:rsidRDefault="001D477E" w:rsidP="001D477E">
      <w:pPr>
        <w:pStyle w:val="ab"/>
        <w:numPr>
          <w:ilvl w:val="0"/>
          <w:numId w:val="5"/>
        </w:numPr>
        <w:tabs>
          <w:tab w:val="left" w:pos="142"/>
          <w:tab w:val="left" w:pos="284"/>
        </w:tabs>
        <w:spacing w:before="0" w:beforeAutospacing="0" w:after="0" w:afterAutospacing="0" w:line="360" w:lineRule="auto"/>
        <w:ind w:left="0" w:firstLine="0"/>
        <w:jc w:val="both"/>
        <w:rPr>
          <w:sz w:val="28"/>
          <w:szCs w:val="28"/>
        </w:rPr>
      </w:pPr>
      <w:r w:rsidRPr="00B33DDD">
        <w:rPr>
          <w:sz w:val="28"/>
          <w:szCs w:val="28"/>
        </w:rPr>
        <w:t>Теория и практика взаимодействия со СМИ.</w:t>
      </w:r>
    </w:p>
    <w:p w14:paraId="5D38CDB5" w14:textId="77777777" w:rsidR="001D477E" w:rsidRPr="00B33DDD" w:rsidRDefault="001D477E" w:rsidP="001D477E">
      <w:pPr>
        <w:pStyle w:val="ab"/>
        <w:numPr>
          <w:ilvl w:val="0"/>
          <w:numId w:val="5"/>
        </w:numPr>
        <w:tabs>
          <w:tab w:val="left" w:pos="142"/>
          <w:tab w:val="left" w:pos="284"/>
        </w:tabs>
        <w:spacing w:before="0" w:beforeAutospacing="0" w:after="0" w:afterAutospacing="0" w:line="360" w:lineRule="auto"/>
        <w:ind w:left="0" w:firstLine="0"/>
        <w:jc w:val="both"/>
        <w:rPr>
          <w:sz w:val="28"/>
          <w:szCs w:val="28"/>
        </w:rPr>
      </w:pPr>
      <w:r w:rsidRPr="00B33DDD">
        <w:rPr>
          <w:sz w:val="28"/>
          <w:szCs w:val="28"/>
        </w:rPr>
        <w:t>Навыки написания пресс-релизов и другой информационной продукции.</w:t>
      </w:r>
    </w:p>
    <w:p w14:paraId="67388985" w14:textId="77777777" w:rsidR="001D477E" w:rsidRPr="00B33DDD" w:rsidRDefault="001D477E" w:rsidP="001D477E">
      <w:pPr>
        <w:pStyle w:val="ab"/>
        <w:numPr>
          <w:ilvl w:val="0"/>
          <w:numId w:val="5"/>
        </w:numPr>
        <w:tabs>
          <w:tab w:val="left" w:pos="142"/>
          <w:tab w:val="left" w:pos="284"/>
        </w:tabs>
        <w:spacing w:before="0" w:beforeAutospacing="0" w:after="0" w:afterAutospacing="0" w:line="360" w:lineRule="auto"/>
        <w:ind w:left="0" w:firstLine="0"/>
        <w:jc w:val="both"/>
        <w:rPr>
          <w:sz w:val="28"/>
          <w:szCs w:val="28"/>
        </w:rPr>
      </w:pPr>
      <w:r w:rsidRPr="00B33DDD">
        <w:rPr>
          <w:sz w:val="28"/>
          <w:szCs w:val="28"/>
        </w:rPr>
        <w:t>Особенности взаимодействия бизнеса и власти на региональном уровне.</w:t>
      </w:r>
    </w:p>
    <w:p w14:paraId="7F009B50" w14:textId="77777777" w:rsidR="001D477E" w:rsidRPr="00B33DDD" w:rsidRDefault="001D477E" w:rsidP="001D477E">
      <w:pPr>
        <w:pStyle w:val="ab"/>
        <w:numPr>
          <w:ilvl w:val="0"/>
          <w:numId w:val="5"/>
        </w:numPr>
        <w:tabs>
          <w:tab w:val="left" w:pos="142"/>
          <w:tab w:val="left" w:pos="284"/>
        </w:tabs>
        <w:spacing w:before="0" w:beforeAutospacing="0" w:after="0" w:afterAutospacing="0" w:line="360" w:lineRule="auto"/>
        <w:ind w:left="0" w:firstLine="0"/>
        <w:jc w:val="both"/>
        <w:rPr>
          <w:sz w:val="28"/>
          <w:szCs w:val="28"/>
        </w:rPr>
      </w:pPr>
      <w:r w:rsidRPr="00B33DDD">
        <w:rPr>
          <w:sz w:val="28"/>
          <w:szCs w:val="28"/>
        </w:rPr>
        <w:t>Особенности когнитивного антикризисного моделирования.</w:t>
      </w:r>
    </w:p>
    <w:p w14:paraId="555350C2" w14:textId="77777777" w:rsidR="001D477E" w:rsidRPr="00B33DDD" w:rsidRDefault="001D477E" w:rsidP="001D477E">
      <w:pPr>
        <w:pStyle w:val="ab"/>
        <w:numPr>
          <w:ilvl w:val="0"/>
          <w:numId w:val="5"/>
        </w:numPr>
        <w:tabs>
          <w:tab w:val="left" w:pos="142"/>
          <w:tab w:val="left" w:pos="284"/>
        </w:tabs>
        <w:spacing w:before="0" w:beforeAutospacing="0" w:after="0" w:afterAutospacing="0" w:line="360" w:lineRule="auto"/>
        <w:ind w:left="0" w:firstLine="0"/>
        <w:jc w:val="both"/>
        <w:rPr>
          <w:sz w:val="28"/>
          <w:szCs w:val="28"/>
        </w:rPr>
      </w:pPr>
      <w:r w:rsidRPr="00B33DDD">
        <w:rPr>
          <w:sz w:val="28"/>
          <w:szCs w:val="28"/>
        </w:rPr>
        <w:t>Практики работы на стыке социальных и традиционных медиа.</w:t>
      </w:r>
    </w:p>
    <w:p w14:paraId="784E16B0" w14:textId="77777777" w:rsidR="001D477E" w:rsidRPr="00B33DDD" w:rsidRDefault="001D477E" w:rsidP="001D477E">
      <w:pPr>
        <w:pStyle w:val="ab"/>
        <w:numPr>
          <w:ilvl w:val="0"/>
          <w:numId w:val="5"/>
        </w:numPr>
        <w:tabs>
          <w:tab w:val="left" w:pos="142"/>
          <w:tab w:val="left" w:pos="284"/>
        </w:tabs>
        <w:spacing w:before="0" w:beforeAutospacing="0" w:after="0" w:afterAutospacing="0" w:line="360" w:lineRule="auto"/>
        <w:ind w:left="0" w:firstLine="0"/>
        <w:jc w:val="both"/>
        <w:rPr>
          <w:sz w:val="28"/>
          <w:szCs w:val="28"/>
        </w:rPr>
      </w:pPr>
      <w:r w:rsidRPr="00B33DDD">
        <w:rPr>
          <w:sz w:val="28"/>
          <w:szCs w:val="28"/>
        </w:rPr>
        <w:t>Техника учета общественных настроений при работе международного бизнеса в кризисных ситуациях.</w:t>
      </w:r>
    </w:p>
    <w:p w14:paraId="66C95393" w14:textId="77777777" w:rsidR="001D477E" w:rsidRPr="00B33DDD" w:rsidRDefault="001D477E" w:rsidP="001D477E">
      <w:pPr>
        <w:pStyle w:val="ab"/>
        <w:numPr>
          <w:ilvl w:val="0"/>
          <w:numId w:val="5"/>
        </w:numPr>
        <w:tabs>
          <w:tab w:val="left" w:pos="142"/>
          <w:tab w:val="left" w:pos="284"/>
        </w:tabs>
        <w:spacing w:before="0" w:beforeAutospacing="0" w:after="0" w:afterAutospacing="0" w:line="360" w:lineRule="auto"/>
        <w:ind w:left="0" w:firstLine="0"/>
        <w:jc w:val="both"/>
        <w:rPr>
          <w:sz w:val="28"/>
          <w:szCs w:val="28"/>
        </w:rPr>
      </w:pPr>
      <w:r w:rsidRPr="00B33DDD">
        <w:rPr>
          <w:sz w:val="28"/>
          <w:szCs w:val="28"/>
        </w:rPr>
        <w:t>Коммуникация власти и бизнеса в период «Перестройки».</w:t>
      </w:r>
    </w:p>
    <w:p w14:paraId="54980F22" w14:textId="77777777" w:rsidR="001D477E" w:rsidRPr="00B33DDD" w:rsidRDefault="001D477E" w:rsidP="001D477E">
      <w:pPr>
        <w:pStyle w:val="ab"/>
        <w:numPr>
          <w:ilvl w:val="0"/>
          <w:numId w:val="5"/>
        </w:numPr>
        <w:tabs>
          <w:tab w:val="left" w:pos="142"/>
          <w:tab w:val="left" w:pos="284"/>
        </w:tabs>
        <w:spacing w:before="0" w:beforeAutospacing="0" w:after="0" w:afterAutospacing="0" w:line="360" w:lineRule="auto"/>
        <w:ind w:left="0" w:firstLine="0"/>
        <w:jc w:val="both"/>
        <w:rPr>
          <w:sz w:val="28"/>
          <w:szCs w:val="28"/>
        </w:rPr>
      </w:pPr>
      <w:r w:rsidRPr="00B33DDD">
        <w:rPr>
          <w:sz w:val="28"/>
          <w:szCs w:val="28"/>
        </w:rPr>
        <w:t>Особенности PR и GR в ФРГ.</w:t>
      </w:r>
    </w:p>
    <w:p w14:paraId="6889784C" w14:textId="77777777" w:rsidR="001D477E" w:rsidRPr="00B33DDD" w:rsidRDefault="001D477E" w:rsidP="001D477E">
      <w:pPr>
        <w:pStyle w:val="ab"/>
        <w:numPr>
          <w:ilvl w:val="0"/>
          <w:numId w:val="5"/>
        </w:numPr>
        <w:tabs>
          <w:tab w:val="left" w:pos="142"/>
          <w:tab w:val="left" w:pos="284"/>
        </w:tabs>
        <w:spacing w:before="0" w:beforeAutospacing="0" w:after="0" w:afterAutospacing="0" w:line="360" w:lineRule="auto"/>
        <w:ind w:left="0" w:firstLine="0"/>
        <w:jc w:val="both"/>
        <w:rPr>
          <w:sz w:val="28"/>
          <w:szCs w:val="28"/>
        </w:rPr>
      </w:pPr>
      <w:r w:rsidRPr="00B33DDD">
        <w:rPr>
          <w:sz w:val="28"/>
          <w:szCs w:val="28"/>
        </w:rPr>
        <w:t>Методы прогноз потенциальных проблем и управления развитием ситуации.</w:t>
      </w:r>
    </w:p>
    <w:p w14:paraId="7CD8D97E" w14:textId="77777777" w:rsidR="001D477E" w:rsidRPr="00B33DDD" w:rsidRDefault="001D477E" w:rsidP="001D477E">
      <w:pPr>
        <w:pStyle w:val="ab"/>
        <w:numPr>
          <w:ilvl w:val="0"/>
          <w:numId w:val="5"/>
        </w:numPr>
        <w:tabs>
          <w:tab w:val="left" w:pos="142"/>
          <w:tab w:val="left" w:pos="284"/>
        </w:tabs>
        <w:spacing w:before="0" w:beforeAutospacing="0" w:after="0" w:afterAutospacing="0" w:line="360" w:lineRule="auto"/>
        <w:ind w:left="0" w:firstLine="0"/>
        <w:jc w:val="both"/>
        <w:rPr>
          <w:sz w:val="28"/>
          <w:szCs w:val="28"/>
        </w:rPr>
      </w:pPr>
      <w:r w:rsidRPr="00B33DDD">
        <w:rPr>
          <w:sz w:val="28"/>
          <w:szCs w:val="28"/>
        </w:rPr>
        <w:t>Типичные стадии действий группы демпфирования экстраординарной неблагоприятной ситуации при устранении кризиса.</w:t>
      </w:r>
    </w:p>
    <w:p w14:paraId="261CA778" w14:textId="77777777" w:rsidR="001D477E" w:rsidRPr="00B33DDD" w:rsidRDefault="001D477E" w:rsidP="001D477E">
      <w:pPr>
        <w:pStyle w:val="ab"/>
        <w:numPr>
          <w:ilvl w:val="0"/>
          <w:numId w:val="5"/>
        </w:numPr>
        <w:tabs>
          <w:tab w:val="left" w:pos="142"/>
          <w:tab w:val="left" w:pos="284"/>
        </w:tabs>
        <w:spacing w:before="0" w:beforeAutospacing="0" w:after="0" w:afterAutospacing="0" w:line="360" w:lineRule="auto"/>
        <w:ind w:left="0" w:firstLine="0"/>
        <w:jc w:val="both"/>
        <w:rPr>
          <w:sz w:val="28"/>
          <w:szCs w:val="28"/>
        </w:rPr>
      </w:pPr>
      <w:r w:rsidRPr="00B33DDD">
        <w:rPr>
          <w:sz w:val="28"/>
          <w:szCs w:val="28"/>
        </w:rPr>
        <w:t>Регулирование социально-информационной опасности: концепции противодействия и управления.</w:t>
      </w:r>
    </w:p>
    <w:p w14:paraId="34516143" w14:textId="77777777" w:rsidR="001D477E" w:rsidRPr="00B33DDD" w:rsidRDefault="001D477E" w:rsidP="001D477E">
      <w:pPr>
        <w:pStyle w:val="ab"/>
        <w:numPr>
          <w:ilvl w:val="0"/>
          <w:numId w:val="5"/>
        </w:numPr>
        <w:tabs>
          <w:tab w:val="left" w:pos="142"/>
          <w:tab w:val="left" w:pos="284"/>
        </w:tabs>
        <w:spacing w:before="0" w:beforeAutospacing="0" w:after="0" w:afterAutospacing="0" w:line="360" w:lineRule="auto"/>
        <w:ind w:left="0" w:firstLine="0"/>
        <w:jc w:val="both"/>
        <w:rPr>
          <w:sz w:val="28"/>
          <w:szCs w:val="28"/>
        </w:rPr>
      </w:pPr>
      <w:r w:rsidRPr="00B33DDD">
        <w:rPr>
          <w:sz w:val="28"/>
          <w:szCs w:val="28"/>
        </w:rPr>
        <w:t>Основные задачи проводимых докризисных мероприятий.</w:t>
      </w:r>
    </w:p>
    <w:p w14:paraId="310D29CC" w14:textId="77777777" w:rsidR="001D477E" w:rsidRPr="00B33DDD" w:rsidRDefault="001D477E" w:rsidP="001D477E">
      <w:pPr>
        <w:pStyle w:val="ab"/>
        <w:numPr>
          <w:ilvl w:val="0"/>
          <w:numId w:val="5"/>
        </w:numPr>
        <w:tabs>
          <w:tab w:val="left" w:pos="142"/>
          <w:tab w:val="left" w:pos="284"/>
        </w:tabs>
        <w:spacing w:before="0" w:beforeAutospacing="0" w:after="0" w:afterAutospacing="0" w:line="360" w:lineRule="auto"/>
        <w:ind w:left="0" w:firstLine="0"/>
        <w:jc w:val="both"/>
        <w:rPr>
          <w:sz w:val="28"/>
          <w:szCs w:val="28"/>
        </w:rPr>
      </w:pPr>
      <w:r w:rsidRPr="00B33DDD">
        <w:rPr>
          <w:sz w:val="28"/>
          <w:szCs w:val="28"/>
        </w:rPr>
        <w:t>Квалифицирующие признаки субъекта информационного противоборства.</w:t>
      </w:r>
    </w:p>
    <w:p w14:paraId="54F472CA" w14:textId="68BA3BBA" w:rsidR="00BF7EA9" w:rsidRPr="00B33DDD" w:rsidRDefault="00BF7EA9" w:rsidP="003D3A36">
      <w:pPr>
        <w:pStyle w:val="ab"/>
        <w:numPr>
          <w:ilvl w:val="0"/>
          <w:numId w:val="5"/>
        </w:numPr>
        <w:tabs>
          <w:tab w:val="left" w:pos="142"/>
          <w:tab w:val="left" w:pos="284"/>
        </w:tabs>
        <w:spacing w:before="0" w:beforeAutospacing="0" w:after="0" w:afterAutospacing="0" w:line="360" w:lineRule="auto"/>
        <w:ind w:left="0" w:firstLine="0"/>
        <w:jc w:val="both"/>
        <w:rPr>
          <w:sz w:val="28"/>
          <w:szCs w:val="28"/>
        </w:rPr>
      </w:pPr>
      <w:r w:rsidRPr="00B33DDD">
        <w:rPr>
          <w:sz w:val="28"/>
          <w:szCs w:val="28"/>
          <w:lang w:bidi="ru-RU"/>
        </w:rPr>
        <w:t>Типичные коммуникационные ошибки предприятий в период развития кризиса.</w:t>
      </w:r>
    </w:p>
    <w:p w14:paraId="4B922C4E" w14:textId="03B9CFDE" w:rsidR="00BF7EA9" w:rsidRPr="00B33DDD" w:rsidRDefault="00BF7EA9" w:rsidP="003D3A36">
      <w:pPr>
        <w:pStyle w:val="ab"/>
        <w:numPr>
          <w:ilvl w:val="0"/>
          <w:numId w:val="5"/>
        </w:numPr>
        <w:tabs>
          <w:tab w:val="left" w:pos="142"/>
          <w:tab w:val="left" w:pos="284"/>
        </w:tabs>
        <w:spacing w:before="0" w:beforeAutospacing="0" w:after="0" w:afterAutospacing="0" w:line="360" w:lineRule="auto"/>
        <w:ind w:left="0" w:firstLine="0"/>
        <w:jc w:val="both"/>
        <w:rPr>
          <w:sz w:val="28"/>
          <w:szCs w:val="28"/>
        </w:rPr>
      </w:pPr>
      <w:r w:rsidRPr="00B33DDD">
        <w:rPr>
          <w:sz w:val="28"/>
          <w:szCs w:val="28"/>
          <w:lang w:bidi="ru-RU"/>
        </w:rPr>
        <w:t>Значение фактора времени в коммуникативной антикризисной стратегии предприятия.</w:t>
      </w:r>
    </w:p>
    <w:p w14:paraId="7E96DC1F" w14:textId="77777777" w:rsidR="00BF7EA9" w:rsidRPr="00B33DDD" w:rsidRDefault="00BF7EA9" w:rsidP="003D3A36">
      <w:pPr>
        <w:pStyle w:val="ab"/>
        <w:numPr>
          <w:ilvl w:val="0"/>
          <w:numId w:val="5"/>
        </w:numPr>
        <w:tabs>
          <w:tab w:val="left" w:pos="0"/>
          <w:tab w:val="left" w:pos="284"/>
        </w:tabs>
        <w:spacing w:line="360" w:lineRule="auto"/>
        <w:ind w:left="0" w:firstLine="0"/>
        <w:jc w:val="both"/>
        <w:rPr>
          <w:sz w:val="28"/>
          <w:szCs w:val="28"/>
          <w:lang w:bidi="ru-RU"/>
        </w:rPr>
      </w:pPr>
      <w:r w:rsidRPr="00B33DDD">
        <w:rPr>
          <w:sz w:val="28"/>
          <w:szCs w:val="28"/>
          <w:lang w:bidi="ru-RU"/>
        </w:rPr>
        <w:t>Особенности принятия решений в условиях информационной кампании.</w:t>
      </w:r>
    </w:p>
    <w:p w14:paraId="0A6828BB" w14:textId="52DBFAEB" w:rsidR="00BF7EA9" w:rsidRPr="00B33DDD" w:rsidRDefault="00BF7EA9" w:rsidP="003D3A36">
      <w:pPr>
        <w:pStyle w:val="ab"/>
        <w:numPr>
          <w:ilvl w:val="0"/>
          <w:numId w:val="5"/>
        </w:numPr>
        <w:tabs>
          <w:tab w:val="left" w:pos="142"/>
          <w:tab w:val="left" w:pos="284"/>
        </w:tabs>
        <w:spacing w:before="0" w:beforeAutospacing="0" w:after="0" w:afterAutospacing="0" w:line="360" w:lineRule="auto"/>
        <w:ind w:left="0" w:firstLine="0"/>
        <w:jc w:val="both"/>
        <w:rPr>
          <w:sz w:val="28"/>
          <w:szCs w:val="28"/>
        </w:rPr>
      </w:pPr>
      <w:r w:rsidRPr="00B33DDD">
        <w:rPr>
          <w:sz w:val="28"/>
          <w:szCs w:val="28"/>
          <w:lang w:bidi="ru-RU"/>
        </w:rPr>
        <w:lastRenderedPageBreak/>
        <w:t>Основные способы снижения стрессовой нагрузки при проведении информационной кампании.</w:t>
      </w:r>
    </w:p>
    <w:p w14:paraId="2876DACD" w14:textId="77777777" w:rsidR="00BF7EA9" w:rsidRPr="00B33DDD" w:rsidRDefault="00BF7EA9" w:rsidP="003D3A36">
      <w:pPr>
        <w:pStyle w:val="ab"/>
        <w:numPr>
          <w:ilvl w:val="0"/>
          <w:numId w:val="5"/>
        </w:numPr>
        <w:tabs>
          <w:tab w:val="left" w:pos="142"/>
          <w:tab w:val="left" w:pos="284"/>
        </w:tabs>
        <w:spacing w:before="0" w:beforeAutospacing="0" w:after="0" w:afterAutospacing="0" w:line="360" w:lineRule="auto"/>
        <w:ind w:left="0" w:firstLine="0"/>
        <w:jc w:val="both"/>
        <w:rPr>
          <w:sz w:val="28"/>
          <w:szCs w:val="28"/>
        </w:rPr>
      </w:pPr>
      <w:r w:rsidRPr="00B33DDD">
        <w:rPr>
          <w:sz w:val="28"/>
          <w:szCs w:val="28"/>
          <w:lang w:bidi="ru-RU"/>
        </w:rPr>
        <w:t xml:space="preserve">Политическое управление на уровне институтов ЕАЭС: коммуникативное обеспечение. </w:t>
      </w:r>
    </w:p>
    <w:p w14:paraId="0A9631F1" w14:textId="77777777" w:rsidR="00BF7EA9" w:rsidRPr="00B33DDD" w:rsidRDefault="00BF7EA9" w:rsidP="003D3A36">
      <w:pPr>
        <w:pStyle w:val="ab"/>
        <w:numPr>
          <w:ilvl w:val="0"/>
          <w:numId w:val="5"/>
        </w:numPr>
        <w:tabs>
          <w:tab w:val="left" w:pos="142"/>
          <w:tab w:val="left" w:pos="284"/>
        </w:tabs>
        <w:spacing w:before="0" w:beforeAutospacing="0" w:after="0" w:afterAutospacing="0" w:line="360" w:lineRule="auto"/>
        <w:ind w:left="0" w:firstLine="0"/>
        <w:jc w:val="both"/>
        <w:rPr>
          <w:sz w:val="28"/>
          <w:szCs w:val="28"/>
        </w:rPr>
      </w:pPr>
      <w:r w:rsidRPr="00B33DDD">
        <w:rPr>
          <w:sz w:val="28"/>
          <w:szCs w:val="28"/>
          <w:lang w:bidi="ru-RU"/>
        </w:rPr>
        <w:t xml:space="preserve">Основные институты политического управления в США: </w:t>
      </w:r>
      <w:r w:rsidRPr="00B33DDD">
        <w:rPr>
          <w:sz w:val="28"/>
          <w:szCs w:val="28"/>
          <w:lang w:bidi="en-US"/>
        </w:rPr>
        <w:t>GR</w:t>
      </w:r>
      <w:r w:rsidRPr="00B33DDD">
        <w:rPr>
          <w:sz w:val="28"/>
          <w:szCs w:val="28"/>
          <w:lang w:bidi="ru-RU"/>
        </w:rPr>
        <w:t>-обеспечение.</w:t>
      </w:r>
      <w:r w:rsidRPr="00B33DDD">
        <w:rPr>
          <w:spacing w:val="1"/>
          <w:sz w:val="28"/>
          <w:szCs w:val="28"/>
          <w:lang w:bidi="ru-RU"/>
        </w:rPr>
        <w:t xml:space="preserve"> </w:t>
      </w:r>
    </w:p>
    <w:p w14:paraId="5C35E89B" w14:textId="58BB446F" w:rsidR="00BF7EA9" w:rsidRPr="00B33DDD" w:rsidRDefault="00BF7EA9" w:rsidP="003D3A36">
      <w:pPr>
        <w:pStyle w:val="ab"/>
        <w:numPr>
          <w:ilvl w:val="0"/>
          <w:numId w:val="5"/>
        </w:numPr>
        <w:tabs>
          <w:tab w:val="left" w:pos="142"/>
          <w:tab w:val="left" w:pos="284"/>
        </w:tabs>
        <w:spacing w:before="0" w:beforeAutospacing="0" w:after="0" w:afterAutospacing="0" w:line="360" w:lineRule="auto"/>
        <w:ind w:left="0" w:firstLine="0"/>
        <w:jc w:val="both"/>
        <w:rPr>
          <w:sz w:val="28"/>
          <w:szCs w:val="28"/>
        </w:rPr>
      </w:pPr>
      <w:r w:rsidRPr="00B33DDD">
        <w:rPr>
          <w:sz w:val="28"/>
          <w:szCs w:val="28"/>
          <w:lang w:bidi="ru-RU"/>
        </w:rPr>
        <w:t>Политико-экономические конфликты в современном Китае с позиции анализа их публичного проявления.</w:t>
      </w:r>
    </w:p>
    <w:p w14:paraId="233D4A17" w14:textId="455CD374" w:rsidR="00F245E2" w:rsidRPr="00B33DDD" w:rsidRDefault="00F245E2" w:rsidP="003D3A36">
      <w:pPr>
        <w:pStyle w:val="ab"/>
        <w:numPr>
          <w:ilvl w:val="0"/>
          <w:numId w:val="5"/>
        </w:numPr>
        <w:tabs>
          <w:tab w:val="left" w:pos="142"/>
          <w:tab w:val="left" w:pos="284"/>
        </w:tabs>
        <w:spacing w:before="0" w:beforeAutospacing="0" w:after="0" w:afterAutospacing="0" w:line="360" w:lineRule="auto"/>
        <w:ind w:left="0" w:firstLine="0"/>
        <w:jc w:val="both"/>
        <w:rPr>
          <w:sz w:val="28"/>
          <w:szCs w:val="28"/>
        </w:rPr>
      </w:pPr>
      <w:r w:rsidRPr="00B33DDD">
        <w:rPr>
          <w:sz w:val="28"/>
          <w:szCs w:val="28"/>
        </w:rPr>
        <w:t>Особенности дискуссии относительно «налогового маневра» в РФ в нефтяной сфере.</w:t>
      </w:r>
    </w:p>
    <w:p w14:paraId="1528E4C8" w14:textId="745C7159" w:rsidR="00B646DD" w:rsidRPr="00B33DDD" w:rsidRDefault="00B646DD" w:rsidP="003D3A36">
      <w:pPr>
        <w:pStyle w:val="ab"/>
        <w:numPr>
          <w:ilvl w:val="0"/>
          <w:numId w:val="5"/>
        </w:numPr>
        <w:tabs>
          <w:tab w:val="left" w:pos="142"/>
          <w:tab w:val="left" w:pos="284"/>
        </w:tabs>
        <w:spacing w:before="0" w:beforeAutospacing="0" w:after="0" w:afterAutospacing="0" w:line="360" w:lineRule="auto"/>
        <w:ind w:left="0" w:firstLine="0"/>
        <w:jc w:val="both"/>
        <w:rPr>
          <w:sz w:val="28"/>
          <w:szCs w:val="28"/>
        </w:rPr>
      </w:pPr>
      <w:r w:rsidRPr="00B33DDD">
        <w:rPr>
          <w:sz w:val="28"/>
          <w:szCs w:val="28"/>
        </w:rPr>
        <w:t>Коммуникационные механизмы организации антикризисного взаимодействия.</w:t>
      </w:r>
    </w:p>
    <w:p w14:paraId="452A788C" w14:textId="77777777" w:rsidR="008836C1" w:rsidRPr="00B33DDD" w:rsidRDefault="008836C1" w:rsidP="008836C1">
      <w:pPr>
        <w:pStyle w:val="ab"/>
        <w:numPr>
          <w:ilvl w:val="0"/>
          <w:numId w:val="5"/>
        </w:numPr>
        <w:tabs>
          <w:tab w:val="left" w:pos="142"/>
          <w:tab w:val="left" w:pos="284"/>
        </w:tabs>
        <w:spacing w:before="0" w:beforeAutospacing="0" w:after="0" w:afterAutospacing="0" w:line="360" w:lineRule="auto"/>
        <w:ind w:left="0" w:firstLine="0"/>
        <w:jc w:val="both"/>
        <w:rPr>
          <w:sz w:val="28"/>
          <w:szCs w:val="28"/>
        </w:rPr>
      </w:pPr>
      <w:r w:rsidRPr="00B33DDD">
        <w:rPr>
          <w:sz w:val="28"/>
          <w:szCs w:val="28"/>
        </w:rPr>
        <w:t>Антикризисный PR: опыт российских и зарубежных компаний.</w:t>
      </w:r>
    </w:p>
    <w:p w14:paraId="095F6B6E" w14:textId="77777777" w:rsidR="008836C1" w:rsidRPr="00B33DDD" w:rsidRDefault="008836C1" w:rsidP="008836C1">
      <w:pPr>
        <w:pStyle w:val="ab"/>
        <w:numPr>
          <w:ilvl w:val="0"/>
          <w:numId w:val="5"/>
        </w:numPr>
        <w:tabs>
          <w:tab w:val="left" w:pos="142"/>
          <w:tab w:val="left" w:pos="284"/>
        </w:tabs>
        <w:spacing w:before="0" w:beforeAutospacing="0" w:after="0" w:afterAutospacing="0" w:line="360" w:lineRule="auto"/>
        <w:ind w:left="0" w:firstLine="0"/>
        <w:jc w:val="both"/>
        <w:rPr>
          <w:sz w:val="28"/>
          <w:szCs w:val="28"/>
        </w:rPr>
      </w:pPr>
      <w:r w:rsidRPr="00B33DDD">
        <w:rPr>
          <w:sz w:val="28"/>
          <w:szCs w:val="28"/>
        </w:rPr>
        <w:t xml:space="preserve"> Примеры антикризисных PR кампаний.</w:t>
      </w:r>
    </w:p>
    <w:p w14:paraId="2CA902E6" w14:textId="77777777" w:rsidR="008836C1" w:rsidRPr="00B33DDD" w:rsidRDefault="008836C1" w:rsidP="008836C1">
      <w:pPr>
        <w:pStyle w:val="ab"/>
        <w:numPr>
          <w:ilvl w:val="0"/>
          <w:numId w:val="5"/>
        </w:numPr>
        <w:tabs>
          <w:tab w:val="left" w:pos="142"/>
          <w:tab w:val="left" w:pos="284"/>
        </w:tabs>
        <w:spacing w:before="0" w:beforeAutospacing="0" w:after="0" w:afterAutospacing="0" w:line="360" w:lineRule="auto"/>
        <w:ind w:left="0" w:firstLine="0"/>
        <w:jc w:val="both"/>
        <w:rPr>
          <w:sz w:val="28"/>
          <w:szCs w:val="28"/>
        </w:rPr>
      </w:pPr>
      <w:r w:rsidRPr="00B33DDD">
        <w:rPr>
          <w:sz w:val="28"/>
          <w:szCs w:val="28"/>
        </w:rPr>
        <w:t xml:space="preserve"> Управление кризисными ситуациями в коллективе.</w:t>
      </w:r>
    </w:p>
    <w:p w14:paraId="6AE10446" w14:textId="77777777" w:rsidR="008836C1" w:rsidRPr="00B33DDD" w:rsidRDefault="008836C1" w:rsidP="008836C1">
      <w:pPr>
        <w:pStyle w:val="ab"/>
        <w:numPr>
          <w:ilvl w:val="0"/>
          <w:numId w:val="5"/>
        </w:numPr>
        <w:tabs>
          <w:tab w:val="left" w:pos="142"/>
          <w:tab w:val="left" w:pos="284"/>
        </w:tabs>
        <w:spacing w:before="0" w:beforeAutospacing="0" w:after="0" w:afterAutospacing="0" w:line="360" w:lineRule="auto"/>
        <w:ind w:left="0" w:firstLine="0"/>
        <w:jc w:val="both"/>
        <w:rPr>
          <w:sz w:val="28"/>
          <w:szCs w:val="28"/>
        </w:rPr>
      </w:pPr>
      <w:r w:rsidRPr="00B33DDD">
        <w:rPr>
          <w:sz w:val="28"/>
          <w:szCs w:val="28"/>
        </w:rPr>
        <w:t xml:space="preserve"> Кризис как фактор новых возможностей предприятия.</w:t>
      </w:r>
    </w:p>
    <w:p w14:paraId="556DDFA6" w14:textId="77777777" w:rsidR="008836C1" w:rsidRPr="00B33DDD" w:rsidRDefault="008836C1" w:rsidP="008836C1">
      <w:pPr>
        <w:pStyle w:val="ab"/>
        <w:numPr>
          <w:ilvl w:val="0"/>
          <w:numId w:val="5"/>
        </w:numPr>
        <w:tabs>
          <w:tab w:val="left" w:pos="142"/>
          <w:tab w:val="left" w:pos="284"/>
        </w:tabs>
        <w:spacing w:before="0" w:beforeAutospacing="0" w:after="0" w:afterAutospacing="0" w:line="360" w:lineRule="auto"/>
        <w:ind w:left="0" w:firstLine="0"/>
        <w:jc w:val="both"/>
        <w:rPr>
          <w:sz w:val="28"/>
          <w:szCs w:val="28"/>
        </w:rPr>
      </w:pPr>
      <w:r w:rsidRPr="00B33DDD">
        <w:rPr>
          <w:sz w:val="28"/>
          <w:szCs w:val="28"/>
        </w:rPr>
        <w:t xml:space="preserve"> Какова роль политических партий в обеспечении конструктивного взаимодействия бизнеса и власти?</w:t>
      </w:r>
    </w:p>
    <w:p w14:paraId="7329C4A2" w14:textId="77777777" w:rsidR="008836C1" w:rsidRPr="00B33DDD" w:rsidRDefault="008836C1" w:rsidP="008836C1">
      <w:pPr>
        <w:pStyle w:val="ab"/>
        <w:numPr>
          <w:ilvl w:val="0"/>
          <w:numId w:val="5"/>
        </w:numPr>
        <w:tabs>
          <w:tab w:val="left" w:pos="142"/>
          <w:tab w:val="left" w:pos="284"/>
        </w:tabs>
        <w:spacing w:before="0" w:beforeAutospacing="0" w:after="0" w:afterAutospacing="0" w:line="360" w:lineRule="auto"/>
        <w:ind w:left="0" w:firstLine="0"/>
        <w:jc w:val="both"/>
        <w:rPr>
          <w:sz w:val="28"/>
          <w:szCs w:val="28"/>
        </w:rPr>
      </w:pPr>
      <w:r w:rsidRPr="00B33DDD">
        <w:rPr>
          <w:sz w:val="28"/>
          <w:szCs w:val="28"/>
        </w:rPr>
        <w:t xml:space="preserve"> СМИ как ключевая аудитория организации в период кризиса.</w:t>
      </w:r>
    </w:p>
    <w:p w14:paraId="2469792F" w14:textId="77777777" w:rsidR="008836C1" w:rsidRPr="00B33DDD" w:rsidRDefault="008836C1" w:rsidP="008836C1">
      <w:pPr>
        <w:pStyle w:val="ab"/>
        <w:numPr>
          <w:ilvl w:val="0"/>
          <w:numId w:val="5"/>
        </w:numPr>
        <w:tabs>
          <w:tab w:val="left" w:pos="142"/>
          <w:tab w:val="left" w:pos="284"/>
        </w:tabs>
        <w:spacing w:before="0" w:beforeAutospacing="0" w:after="0" w:afterAutospacing="0" w:line="360" w:lineRule="auto"/>
        <w:ind w:left="0" w:firstLine="0"/>
        <w:jc w:val="both"/>
        <w:rPr>
          <w:sz w:val="28"/>
          <w:szCs w:val="28"/>
        </w:rPr>
      </w:pPr>
      <w:r w:rsidRPr="00B33DDD">
        <w:rPr>
          <w:sz w:val="28"/>
          <w:szCs w:val="28"/>
        </w:rPr>
        <w:t xml:space="preserve"> Роль общественного мнения для организации в период кризиса.</w:t>
      </w:r>
    </w:p>
    <w:p w14:paraId="19754710" w14:textId="77777777" w:rsidR="008836C1" w:rsidRDefault="008836C1" w:rsidP="008836C1">
      <w:pPr>
        <w:pStyle w:val="ab"/>
        <w:tabs>
          <w:tab w:val="left" w:pos="142"/>
          <w:tab w:val="left" w:pos="284"/>
        </w:tabs>
        <w:spacing w:before="0" w:beforeAutospacing="0" w:after="0" w:afterAutospacing="0" w:line="360" w:lineRule="auto"/>
        <w:jc w:val="both"/>
        <w:rPr>
          <w:sz w:val="28"/>
          <w:szCs w:val="28"/>
        </w:rPr>
      </w:pPr>
    </w:p>
    <w:p w14:paraId="03248E61" w14:textId="77777777" w:rsidR="00BF7EA9" w:rsidRDefault="00BF7EA9" w:rsidP="00F13EEE">
      <w:pPr>
        <w:pStyle w:val="ab"/>
        <w:spacing w:before="0" w:beforeAutospacing="0" w:after="0" w:afterAutospacing="0"/>
        <w:ind w:firstLine="709"/>
        <w:jc w:val="both"/>
        <w:rPr>
          <w:sz w:val="28"/>
          <w:szCs w:val="28"/>
        </w:rPr>
      </w:pPr>
    </w:p>
    <w:p w14:paraId="0CBAAAF4" w14:textId="1AA4EECB" w:rsidR="007B1C7B" w:rsidRDefault="00287991" w:rsidP="00287991">
      <w:pPr>
        <w:pStyle w:val="ab"/>
        <w:spacing w:before="0" w:beforeAutospacing="0" w:after="0" w:afterAutospacing="0" w:line="360" w:lineRule="auto"/>
        <w:ind w:firstLine="709"/>
        <w:jc w:val="both"/>
      </w:pPr>
      <w:r w:rsidRPr="009D1C35">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1527B2">
        <w:rPr>
          <w:sz w:val="28"/>
          <w:szCs w:val="28"/>
        </w:rPr>
        <w:t>кафедры</w:t>
      </w:r>
      <w:r>
        <w:rPr>
          <w:sz w:val="28"/>
          <w:szCs w:val="28"/>
        </w:rPr>
        <w:t>.</w:t>
      </w:r>
    </w:p>
    <w:p w14:paraId="418683D3" w14:textId="77777777" w:rsidR="007B1C7B" w:rsidRPr="006D690C" w:rsidRDefault="007B1C7B" w:rsidP="002035DD">
      <w:pPr>
        <w:pStyle w:val="ab"/>
        <w:spacing w:before="0" w:beforeAutospacing="0" w:after="0" w:afterAutospacing="0"/>
      </w:pPr>
    </w:p>
    <w:p w14:paraId="4D746D07" w14:textId="4793203A" w:rsidR="006366F6" w:rsidRDefault="009C380F" w:rsidP="00AF0059">
      <w:pPr>
        <w:spacing w:after="240" w:line="360" w:lineRule="auto"/>
        <w:jc w:val="both"/>
        <w:rPr>
          <w:b/>
          <w:sz w:val="28"/>
          <w:szCs w:val="28"/>
        </w:rPr>
      </w:pPr>
      <w:r>
        <w:rPr>
          <w:b/>
          <w:sz w:val="28"/>
          <w:szCs w:val="28"/>
        </w:rPr>
        <w:t xml:space="preserve">7. </w:t>
      </w:r>
      <w:r w:rsidRPr="005532E3">
        <w:rPr>
          <w:b/>
          <w:sz w:val="28"/>
          <w:szCs w:val="28"/>
        </w:rPr>
        <w:t>Фонд оценочных средств для проведения промежуточной аттестации обучающихся по дисциплине</w:t>
      </w:r>
    </w:p>
    <w:p w14:paraId="281FD0E3" w14:textId="77777777" w:rsidR="00843A65" w:rsidRPr="00810804" w:rsidRDefault="00843A65" w:rsidP="00AF0059">
      <w:pPr>
        <w:spacing w:line="360" w:lineRule="auto"/>
        <w:ind w:firstLine="709"/>
        <w:jc w:val="both"/>
        <w:rPr>
          <w:sz w:val="28"/>
          <w:szCs w:val="28"/>
        </w:rPr>
      </w:pPr>
      <w:bookmarkStart w:id="10" w:name="_Toc449699547"/>
      <w:bookmarkStart w:id="11" w:name="_Toc478806452"/>
      <w:bookmarkStart w:id="12" w:name="_Toc494895890"/>
      <w:bookmarkStart w:id="13" w:name="_Toc495493707"/>
      <w:r w:rsidRPr="00FF382E">
        <w:rPr>
          <w:sz w:val="28"/>
          <w:szCs w:val="28"/>
        </w:rPr>
        <w:t xml:space="preserve">Перечень компетенций, формируемых в процессе освоения дисциплины, содержится в разделе 2.  </w:t>
      </w:r>
      <w:r w:rsidRPr="0081080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10"/>
    <w:bookmarkEnd w:id="11"/>
    <w:bookmarkEnd w:id="12"/>
    <w:bookmarkEnd w:id="13"/>
    <w:p w14:paraId="7248285C" w14:textId="55C18425" w:rsidR="00072FEE" w:rsidRDefault="00072FEE" w:rsidP="00072FEE">
      <w:pPr>
        <w:jc w:val="both"/>
        <w:rPr>
          <w:shd w:val="clear" w:color="auto" w:fill="FFFFFF"/>
        </w:rPr>
      </w:pPr>
    </w:p>
    <w:p w14:paraId="2FA0C77E" w14:textId="77777777" w:rsidR="001B4E7A" w:rsidRDefault="001B4E7A" w:rsidP="00F13EEE">
      <w:pPr>
        <w:spacing w:after="240"/>
        <w:contextualSpacing/>
        <w:jc w:val="both"/>
        <w:rPr>
          <w:b/>
          <w:sz w:val="28"/>
          <w:szCs w:val="28"/>
        </w:rPr>
      </w:pPr>
    </w:p>
    <w:p w14:paraId="08C90DDA" w14:textId="77777777" w:rsidR="001B4E7A" w:rsidRDefault="001B4E7A" w:rsidP="00F13EEE">
      <w:pPr>
        <w:spacing w:after="240"/>
        <w:contextualSpacing/>
        <w:jc w:val="both"/>
        <w:rPr>
          <w:b/>
          <w:sz w:val="28"/>
          <w:szCs w:val="28"/>
        </w:rPr>
      </w:pPr>
    </w:p>
    <w:p w14:paraId="6D53A3F3" w14:textId="77777777" w:rsidR="001B4E7A" w:rsidRDefault="001B4E7A" w:rsidP="00F13EEE">
      <w:pPr>
        <w:spacing w:after="240"/>
        <w:contextualSpacing/>
        <w:jc w:val="both"/>
        <w:rPr>
          <w:b/>
          <w:sz w:val="28"/>
          <w:szCs w:val="28"/>
        </w:rPr>
      </w:pPr>
    </w:p>
    <w:p w14:paraId="3CAB0BDE" w14:textId="77777777" w:rsidR="001B4E7A" w:rsidRDefault="001B4E7A" w:rsidP="00F13EEE">
      <w:pPr>
        <w:spacing w:after="240"/>
        <w:contextualSpacing/>
        <w:jc w:val="both"/>
        <w:rPr>
          <w:b/>
          <w:sz w:val="28"/>
          <w:szCs w:val="28"/>
        </w:rPr>
      </w:pPr>
    </w:p>
    <w:p w14:paraId="1A49C84C" w14:textId="77777777" w:rsidR="001B4E7A" w:rsidRDefault="001B4E7A" w:rsidP="00F13EEE">
      <w:pPr>
        <w:spacing w:after="240"/>
        <w:contextualSpacing/>
        <w:jc w:val="both"/>
        <w:rPr>
          <w:b/>
          <w:sz w:val="28"/>
          <w:szCs w:val="28"/>
        </w:rPr>
      </w:pPr>
    </w:p>
    <w:p w14:paraId="4AA0F563" w14:textId="28BDF416" w:rsidR="00BC6151" w:rsidRDefault="001B46F7" w:rsidP="00F13EEE">
      <w:pPr>
        <w:spacing w:after="240"/>
        <w:contextualSpacing/>
        <w:jc w:val="both"/>
        <w:rPr>
          <w:b/>
          <w:sz w:val="28"/>
          <w:szCs w:val="28"/>
        </w:rPr>
      </w:pPr>
      <w:r w:rsidRPr="001B46F7">
        <w:rPr>
          <w:b/>
          <w:sz w:val="28"/>
          <w:szCs w:val="28"/>
        </w:rPr>
        <w:t>Типовые контрольные задания или иные материалы, необходимые для оценки индикаторов достижени</w:t>
      </w:r>
      <w:r w:rsidR="00BC6151">
        <w:rPr>
          <w:b/>
          <w:sz w:val="28"/>
          <w:szCs w:val="28"/>
        </w:rPr>
        <w:t>я компетенций, умений и знаний</w:t>
      </w:r>
    </w:p>
    <w:p w14:paraId="0A9D9A82" w14:textId="77777777" w:rsidR="00F13EEE" w:rsidRDefault="00F13EEE" w:rsidP="00F13EEE">
      <w:pPr>
        <w:spacing w:after="240"/>
        <w:contextualSpacing/>
        <w:jc w:val="both"/>
        <w:rPr>
          <w:b/>
          <w:sz w:val="28"/>
          <w:szCs w:val="28"/>
        </w:rPr>
      </w:pPr>
    </w:p>
    <w:p w14:paraId="5511E535" w14:textId="3CA6D09D" w:rsidR="00ED014F" w:rsidRDefault="00ED014F" w:rsidP="00F13EEE">
      <w:pPr>
        <w:contextualSpacing/>
        <w:jc w:val="both"/>
        <w:rPr>
          <w:b/>
          <w:sz w:val="28"/>
          <w:szCs w:val="28"/>
        </w:rPr>
      </w:pPr>
      <w:r w:rsidRPr="00BC6151">
        <w:rPr>
          <w:b/>
          <w:sz w:val="28"/>
          <w:szCs w:val="28"/>
        </w:rPr>
        <w:t xml:space="preserve">Примеры </w:t>
      </w:r>
      <w:r w:rsidR="00BC6151" w:rsidRPr="00BC6151">
        <w:rPr>
          <w:b/>
          <w:sz w:val="28"/>
          <w:szCs w:val="28"/>
        </w:rPr>
        <w:t xml:space="preserve">оценочных средств для проверки </w:t>
      </w:r>
      <w:r w:rsidRPr="00BC6151">
        <w:rPr>
          <w:b/>
          <w:sz w:val="28"/>
          <w:szCs w:val="28"/>
        </w:rPr>
        <w:t>компетенций, формируемых дисциплиной</w:t>
      </w:r>
    </w:p>
    <w:p w14:paraId="23CD6384" w14:textId="77777777" w:rsidR="001527B2" w:rsidRPr="00C40118" w:rsidRDefault="001527B2" w:rsidP="0082719D">
      <w:pPr>
        <w:spacing w:after="160" w:line="259" w:lineRule="auto"/>
        <w:contextualSpacing/>
        <w:jc w:val="right"/>
        <w:rPr>
          <w:color w:val="FF0000"/>
          <w:sz w:val="28"/>
          <w:szCs w:val="28"/>
        </w:rPr>
      </w:pPr>
    </w:p>
    <w:tbl>
      <w:tblPr>
        <w:tblStyle w:val="aa"/>
        <w:tblW w:w="10349" w:type="dxa"/>
        <w:tblInd w:w="-289" w:type="dxa"/>
        <w:tblLook w:val="04A0" w:firstRow="1" w:lastRow="0" w:firstColumn="1" w:lastColumn="0" w:noHBand="0" w:noVBand="1"/>
      </w:tblPr>
      <w:tblGrid>
        <w:gridCol w:w="2290"/>
        <w:gridCol w:w="2580"/>
        <w:gridCol w:w="2651"/>
        <w:gridCol w:w="2828"/>
      </w:tblGrid>
      <w:tr w:rsidR="0082719D" w:rsidRPr="00CF3036" w14:paraId="7B5E4B78" w14:textId="77777777" w:rsidTr="001527B2">
        <w:tc>
          <w:tcPr>
            <w:tcW w:w="2290" w:type="dxa"/>
          </w:tcPr>
          <w:p w14:paraId="068B1E8B" w14:textId="77777777" w:rsidR="0082719D" w:rsidRPr="00CF3036" w:rsidRDefault="0082719D" w:rsidP="005A51B6">
            <w:pPr>
              <w:spacing w:after="160"/>
              <w:contextualSpacing/>
              <w:jc w:val="both"/>
              <w:rPr>
                <w:b/>
              </w:rPr>
            </w:pPr>
            <w:r w:rsidRPr="00CF3036">
              <w:rPr>
                <w:b/>
              </w:rPr>
              <w:t>Наименование компетенции</w:t>
            </w:r>
          </w:p>
        </w:tc>
        <w:tc>
          <w:tcPr>
            <w:tcW w:w="2580" w:type="dxa"/>
          </w:tcPr>
          <w:p w14:paraId="221F68CE" w14:textId="77777777" w:rsidR="0082719D" w:rsidRPr="00CF3036" w:rsidRDefault="0082719D" w:rsidP="005A51B6">
            <w:pPr>
              <w:spacing w:after="160"/>
              <w:contextualSpacing/>
              <w:jc w:val="both"/>
              <w:rPr>
                <w:b/>
              </w:rPr>
            </w:pPr>
            <w:proofErr w:type="gramStart"/>
            <w:r w:rsidRPr="00CF3036">
              <w:rPr>
                <w:b/>
              </w:rPr>
              <w:t>Наименование  индикаторов</w:t>
            </w:r>
            <w:proofErr w:type="gramEnd"/>
            <w:r w:rsidRPr="00CF3036">
              <w:rPr>
                <w:b/>
              </w:rPr>
              <w:t xml:space="preserve"> достижения компетенции</w:t>
            </w:r>
          </w:p>
        </w:tc>
        <w:tc>
          <w:tcPr>
            <w:tcW w:w="2651" w:type="dxa"/>
          </w:tcPr>
          <w:p w14:paraId="2A04640E" w14:textId="77777777" w:rsidR="0082719D" w:rsidRPr="00CF3036" w:rsidRDefault="0082719D" w:rsidP="005A51B6">
            <w:pPr>
              <w:spacing w:after="160"/>
              <w:contextualSpacing/>
              <w:jc w:val="both"/>
              <w:rPr>
                <w:b/>
              </w:rPr>
            </w:pPr>
            <w:r w:rsidRPr="00CF3036">
              <w:rPr>
                <w:b/>
              </w:rPr>
              <w:t>Результаты обучения (умения и знания), соотнесенные с индикаторами достижения компетенции</w:t>
            </w:r>
          </w:p>
        </w:tc>
        <w:tc>
          <w:tcPr>
            <w:tcW w:w="2828" w:type="dxa"/>
          </w:tcPr>
          <w:p w14:paraId="057F2FED" w14:textId="77777777" w:rsidR="0082719D" w:rsidRPr="00CF3036" w:rsidRDefault="0082719D" w:rsidP="005A51B6">
            <w:pPr>
              <w:spacing w:after="160"/>
              <w:contextualSpacing/>
              <w:jc w:val="both"/>
              <w:rPr>
                <w:b/>
              </w:rPr>
            </w:pPr>
            <w:r w:rsidRPr="00CF3036">
              <w:rPr>
                <w:b/>
              </w:rPr>
              <w:t>Типовые контрольные задания</w:t>
            </w:r>
          </w:p>
        </w:tc>
      </w:tr>
      <w:tr w:rsidR="00D27A1D" w:rsidRPr="00CF3036" w14:paraId="6EBB4938" w14:textId="77777777" w:rsidTr="001527B2">
        <w:trPr>
          <w:trHeight w:val="669"/>
        </w:trPr>
        <w:tc>
          <w:tcPr>
            <w:tcW w:w="2290" w:type="dxa"/>
            <w:vMerge w:val="restart"/>
            <w:tcBorders>
              <w:top w:val="single" w:sz="4" w:space="0" w:color="auto"/>
              <w:left w:val="single" w:sz="4" w:space="0" w:color="auto"/>
              <w:bottom w:val="single" w:sz="4" w:space="0" w:color="auto"/>
              <w:right w:val="single" w:sz="4" w:space="0" w:color="auto"/>
            </w:tcBorders>
          </w:tcPr>
          <w:p w14:paraId="7DE59820" w14:textId="3067F7C5" w:rsidR="00D27A1D" w:rsidRPr="00CF3036" w:rsidRDefault="00374D8D" w:rsidP="00D27A1D">
            <w:pPr>
              <w:spacing w:after="160"/>
              <w:contextualSpacing/>
              <w:jc w:val="both"/>
              <w:rPr>
                <w:b/>
              </w:rPr>
            </w:pPr>
            <w:r w:rsidRPr="004C4F4D">
              <w:t>Способен осуществлять поиск, критический анализ и синтез информации, применять системный подход для решения поставленных задач</w:t>
            </w:r>
            <w:r>
              <w:t xml:space="preserve"> (УК-1)</w:t>
            </w:r>
          </w:p>
        </w:tc>
        <w:tc>
          <w:tcPr>
            <w:tcW w:w="2580" w:type="dxa"/>
            <w:tcBorders>
              <w:top w:val="single" w:sz="4" w:space="0" w:color="auto"/>
              <w:left w:val="single" w:sz="4" w:space="0" w:color="auto"/>
              <w:right w:val="single" w:sz="4" w:space="0" w:color="auto"/>
            </w:tcBorders>
          </w:tcPr>
          <w:p w14:paraId="5389C88A" w14:textId="77777777" w:rsidR="00374D8D" w:rsidRDefault="00D27A1D" w:rsidP="00374D8D">
            <w:pPr>
              <w:contextualSpacing/>
              <w:jc w:val="both"/>
            </w:pPr>
            <w:r>
              <w:t>1.</w:t>
            </w:r>
            <w:r>
              <w:tab/>
            </w:r>
            <w:r w:rsidR="00374D8D">
              <w:t>Четко описывает состав и структуру требуемых данных и информации, грамотно реализует процессы их сбора, обработки и интерпретации</w:t>
            </w:r>
          </w:p>
          <w:p w14:paraId="67DF3A76" w14:textId="77777777" w:rsidR="00374D8D" w:rsidRDefault="00374D8D" w:rsidP="00374D8D">
            <w:pPr>
              <w:contextualSpacing/>
              <w:jc w:val="both"/>
            </w:pPr>
          </w:p>
          <w:p w14:paraId="6C0A0AB8" w14:textId="0F42876D" w:rsidR="00D27A1D" w:rsidRPr="00CF3036" w:rsidRDefault="00D27A1D" w:rsidP="00374D8D">
            <w:pPr>
              <w:contextualSpacing/>
              <w:jc w:val="both"/>
              <w:rPr>
                <w:b/>
              </w:rPr>
            </w:pPr>
          </w:p>
        </w:tc>
        <w:tc>
          <w:tcPr>
            <w:tcW w:w="2651" w:type="dxa"/>
            <w:tcBorders>
              <w:top w:val="single" w:sz="4" w:space="0" w:color="auto"/>
              <w:left w:val="single" w:sz="4" w:space="0" w:color="auto"/>
              <w:right w:val="single" w:sz="4" w:space="0" w:color="auto"/>
            </w:tcBorders>
          </w:tcPr>
          <w:p w14:paraId="7C7B8632" w14:textId="77777777" w:rsidR="00D27A1D" w:rsidRPr="00316584" w:rsidRDefault="00D27A1D" w:rsidP="00D27A1D">
            <w:pPr>
              <w:widowControl w:val="0"/>
              <w:tabs>
                <w:tab w:val="left" w:pos="540"/>
              </w:tabs>
              <w:autoSpaceDE w:val="0"/>
              <w:autoSpaceDN w:val="0"/>
              <w:adjustRightInd w:val="0"/>
            </w:pPr>
            <w:r w:rsidRPr="00316584">
              <w:t>1.</w:t>
            </w:r>
          </w:p>
          <w:p w14:paraId="29D81883" w14:textId="77777777" w:rsidR="00D27A1D" w:rsidRPr="00220FAD" w:rsidRDefault="00D27A1D" w:rsidP="00D27A1D">
            <w:pPr>
              <w:widowControl w:val="0"/>
              <w:tabs>
                <w:tab w:val="left" w:pos="540"/>
              </w:tabs>
              <w:autoSpaceDE w:val="0"/>
              <w:autoSpaceDN w:val="0"/>
              <w:adjustRightInd w:val="0"/>
            </w:pPr>
            <w:r w:rsidRPr="00220FAD">
              <w:rPr>
                <w:i/>
              </w:rPr>
              <w:t>Знать:</w:t>
            </w:r>
            <w:r w:rsidRPr="00220FAD">
              <w:t xml:space="preserve"> этапы разработки коммуникационной стратегии на основе ситуационного анализа</w:t>
            </w:r>
          </w:p>
          <w:p w14:paraId="6231263D" w14:textId="77777777" w:rsidR="00D27A1D" w:rsidRDefault="00D27A1D" w:rsidP="00D27A1D">
            <w:pPr>
              <w:widowControl w:val="0"/>
              <w:tabs>
                <w:tab w:val="left" w:pos="540"/>
              </w:tabs>
              <w:autoSpaceDE w:val="0"/>
              <w:autoSpaceDN w:val="0"/>
              <w:adjustRightInd w:val="0"/>
            </w:pPr>
            <w:r w:rsidRPr="00220FAD">
              <w:rPr>
                <w:i/>
              </w:rPr>
              <w:t>Уметь:</w:t>
            </w:r>
            <w:r w:rsidRPr="00220FAD">
              <w:t xml:space="preserve"> реализовывать коммуникационную стратегию средствами PR- и GR-проектов.</w:t>
            </w:r>
          </w:p>
          <w:p w14:paraId="1294EB66" w14:textId="6DFA70BC" w:rsidR="00D27A1D" w:rsidRDefault="00D27A1D" w:rsidP="00D27A1D">
            <w:pPr>
              <w:widowControl w:val="0"/>
              <w:tabs>
                <w:tab w:val="left" w:pos="540"/>
              </w:tabs>
              <w:autoSpaceDE w:val="0"/>
              <w:autoSpaceDN w:val="0"/>
              <w:adjustRightInd w:val="0"/>
            </w:pPr>
          </w:p>
          <w:p w14:paraId="3BC3CF9D" w14:textId="30804931" w:rsidR="00D27A1D" w:rsidRDefault="00D27A1D" w:rsidP="00D27A1D">
            <w:pPr>
              <w:widowControl w:val="0"/>
              <w:tabs>
                <w:tab w:val="left" w:pos="540"/>
              </w:tabs>
              <w:autoSpaceDE w:val="0"/>
              <w:autoSpaceDN w:val="0"/>
              <w:adjustRightInd w:val="0"/>
            </w:pPr>
          </w:p>
          <w:p w14:paraId="4484BB10" w14:textId="1E217F3D" w:rsidR="00D27A1D" w:rsidRDefault="00D27A1D" w:rsidP="00D27A1D">
            <w:pPr>
              <w:widowControl w:val="0"/>
              <w:tabs>
                <w:tab w:val="left" w:pos="540"/>
              </w:tabs>
              <w:autoSpaceDE w:val="0"/>
              <w:autoSpaceDN w:val="0"/>
              <w:adjustRightInd w:val="0"/>
            </w:pPr>
          </w:p>
          <w:p w14:paraId="061B0EA5" w14:textId="49D5E122" w:rsidR="00D27A1D" w:rsidRDefault="00D27A1D" w:rsidP="00D27A1D">
            <w:pPr>
              <w:widowControl w:val="0"/>
              <w:tabs>
                <w:tab w:val="left" w:pos="540"/>
              </w:tabs>
              <w:autoSpaceDE w:val="0"/>
              <w:autoSpaceDN w:val="0"/>
              <w:adjustRightInd w:val="0"/>
            </w:pPr>
          </w:p>
          <w:p w14:paraId="2D2AB423" w14:textId="0903B016" w:rsidR="00D27A1D" w:rsidRDefault="00D27A1D" w:rsidP="00D27A1D">
            <w:pPr>
              <w:widowControl w:val="0"/>
              <w:tabs>
                <w:tab w:val="left" w:pos="540"/>
              </w:tabs>
              <w:autoSpaceDE w:val="0"/>
              <w:autoSpaceDN w:val="0"/>
              <w:adjustRightInd w:val="0"/>
            </w:pPr>
          </w:p>
          <w:p w14:paraId="6D8701BF" w14:textId="591395A0" w:rsidR="00D27A1D" w:rsidRDefault="00D27A1D" w:rsidP="00D27A1D">
            <w:pPr>
              <w:widowControl w:val="0"/>
              <w:tabs>
                <w:tab w:val="left" w:pos="540"/>
              </w:tabs>
              <w:autoSpaceDE w:val="0"/>
              <w:autoSpaceDN w:val="0"/>
              <w:adjustRightInd w:val="0"/>
            </w:pPr>
          </w:p>
          <w:p w14:paraId="5F5FF4E3" w14:textId="533EC456" w:rsidR="00D27A1D" w:rsidRDefault="00D27A1D" w:rsidP="00D27A1D">
            <w:pPr>
              <w:widowControl w:val="0"/>
              <w:tabs>
                <w:tab w:val="left" w:pos="540"/>
              </w:tabs>
              <w:autoSpaceDE w:val="0"/>
              <w:autoSpaceDN w:val="0"/>
              <w:adjustRightInd w:val="0"/>
            </w:pPr>
          </w:p>
          <w:p w14:paraId="29FEF594" w14:textId="77777777" w:rsidR="00D27A1D" w:rsidRPr="00220FAD" w:rsidRDefault="00D27A1D" w:rsidP="00D27A1D">
            <w:pPr>
              <w:widowControl w:val="0"/>
              <w:tabs>
                <w:tab w:val="left" w:pos="540"/>
              </w:tabs>
              <w:autoSpaceDE w:val="0"/>
              <w:autoSpaceDN w:val="0"/>
              <w:adjustRightInd w:val="0"/>
            </w:pPr>
          </w:p>
          <w:p w14:paraId="2F020037" w14:textId="0409F4F6" w:rsidR="00D27A1D" w:rsidRPr="00CF3036" w:rsidRDefault="00D27A1D" w:rsidP="00D27A1D">
            <w:pPr>
              <w:spacing w:after="160"/>
              <w:contextualSpacing/>
              <w:jc w:val="both"/>
              <w:rPr>
                <w:b/>
              </w:rPr>
            </w:pPr>
          </w:p>
        </w:tc>
        <w:tc>
          <w:tcPr>
            <w:tcW w:w="2828" w:type="dxa"/>
          </w:tcPr>
          <w:p w14:paraId="6261DBB2" w14:textId="267A022F" w:rsidR="00D27A1D" w:rsidRDefault="00D27A1D" w:rsidP="00D27A1D">
            <w:pPr>
              <w:tabs>
                <w:tab w:val="left" w:pos="331"/>
              </w:tabs>
              <w:contextualSpacing/>
              <w:jc w:val="both"/>
              <w:rPr>
                <w:b/>
              </w:rPr>
            </w:pPr>
            <w:r>
              <w:rPr>
                <w:b/>
              </w:rPr>
              <w:t>Задание 1:</w:t>
            </w:r>
          </w:p>
          <w:p w14:paraId="38915E86" w14:textId="32B371BD" w:rsidR="00D27A1D" w:rsidRDefault="00D27A1D" w:rsidP="00D27A1D">
            <w:pPr>
              <w:tabs>
                <w:tab w:val="left" w:pos="331"/>
              </w:tabs>
              <w:contextualSpacing/>
              <w:jc w:val="both"/>
              <w:rPr>
                <w:szCs w:val="22"/>
              </w:rPr>
            </w:pPr>
            <w:r w:rsidRPr="009D1C35">
              <w:rPr>
                <w:szCs w:val="22"/>
              </w:rPr>
              <w:t xml:space="preserve">Разработайте предложения по </w:t>
            </w:r>
            <w:r>
              <w:rPr>
                <w:szCs w:val="22"/>
              </w:rPr>
              <w:t>оптимальной, на ваш взгляд, коммуникативной стратегии организации – банка, авиакомпании, металлургического комбината (на выбор) на среднесрочный период</w:t>
            </w:r>
          </w:p>
          <w:p w14:paraId="18F66062" w14:textId="2168644A" w:rsidR="00D27A1D" w:rsidRDefault="00D27A1D" w:rsidP="00D27A1D">
            <w:pPr>
              <w:tabs>
                <w:tab w:val="left" w:pos="331"/>
              </w:tabs>
              <w:contextualSpacing/>
              <w:jc w:val="both"/>
              <w:rPr>
                <w:szCs w:val="22"/>
              </w:rPr>
            </w:pPr>
            <w:r w:rsidRPr="009D1C35">
              <w:rPr>
                <w:szCs w:val="22"/>
              </w:rPr>
              <w:t>Предложите</w:t>
            </w:r>
            <w:r>
              <w:rPr>
                <w:szCs w:val="22"/>
              </w:rPr>
              <w:t xml:space="preserve"> систему идей (выделите основную идею), способных сделать эту коммуникационную стратегию эффективной</w:t>
            </w:r>
            <w:r w:rsidRPr="009D1C35">
              <w:rPr>
                <w:szCs w:val="22"/>
              </w:rPr>
              <w:t>.</w:t>
            </w:r>
          </w:p>
          <w:p w14:paraId="411F2D30" w14:textId="77777777" w:rsidR="00D27A1D" w:rsidRDefault="00D27A1D" w:rsidP="00D27A1D">
            <w:pPr>
              <w:tabs>
                <w:tab w:val="left" w:pos="331"/>
              </w:tabs>
              <w:contextualSpacing/>
              <w:jc w:val="both"/>
              <w:rPr>
                <w:szCs w:val="22"/>
              </w:rPr>
            </w:pPr>
          </w:p>
          <w:p w14:paraId="4D5FC953" w14:textId="242890AB" w:rsidR="00D27A1D" w:rsidRPr="007D54AC" w:rsidRDefault="00D27A1D" w:rsidP="00D27A1D">
            <w:pPr>
              <w:tabs>
                <w:tab w:val="left" w:pos="331"/>
              </w:tabs>
              <w:contextualSpacing/>
              <w:jc w:val="both"/>
            </w:pPr>
          </w:p>
        </w:tc>
      </w:tr>
      <w:tr w:rsidR="001527B2" w:rsidRPr="00CF3036" w14:paraId="1FA52A88" w14:textId="77777777" w:rsidTr="001527B2">
        <w:trPr>
          <w:trHeight w:val="1995"/>
        </w:trPr>
        <w:tc>
          <w:tcPr>
            <w:tcW w:w="2290" w:type="dxa"/>
            <w:vMerge/>
          </w:tcPr>
          <w:p w14:paraId="21F4E1E8" w14:textId="77777777" w:rsidR="001527B2" w:rsidRPr="00CF3036" w:rsidRDefault="001527B2" w:rsidP="001527B2">
            <w:pPr>
              <w:spacing w:after="160"/>
              <w:contextualSpacing/>
              <w:jc w:val="both"/>
            </w:pPr>
          </w:p>
        </w:tc>
        <w:tc>
          <w:tcPr>
            <w:tcW w:w="2580" w:type="dxa"/>
            <w:tcBorders>
              <w:left w:val="single" w:sz="4" w:space="0" w:color="auto"/>
              <w:bottom w:val="single" w:sz="4" w:space="0" w:color="auto"/>
              <w:right w:val="single" w:sz="4" w:space="0" w:color="auto"/>
            </w:tcBorders>
          </w:tcPr>
          <w:p w14:paraId="1579CDD8" w14:textId="77777777" w:rsidR="00374D8D" w:rsidRDefault="001527B2" w:rsidP="00374D8D">
            <w:pPr>
              <w:contextualSpacing/>
              <w:jc w:val="both"/>
            </w:pPr>
            <w:r w:rsidRPr="00416BD1">
              <w:t>2.</w:t>
            </w:r>
            <w:r w:rsidRPr="00416BD1">
              <w:tab/>
            </w:r>
            <w:r w:rsidR="00374D8D">
              <w:t>Обосновывает сущность происходящего, выявляет закономерности, понимает природу вариабельности</w:t>
            </w:r>
          </w:p>
          <w:p w14:paraId="4A8B3ECC" w14:textId="74810A6C" w:rsidR="001527B2" w:rsidRPr="00CF3036" w:rsidRDefault="001527B2" w:rsidP="001527B2">
            <w:pPr>
              <w:widowControl w:val="0"/>
              <w:autoSpaceDE w:val="0"/>
              <w:autoSpaceDN w:val="0"/>
              <w:adjustRightInd w:val="0"/>
              <w:contextualSpacing/>
              <w:jc w:val="both"/>
              <w:rPr>
                <w:rFonts w:eastAsia="Calibri"/>
              </w:rPr>
            </w:pPr>
          </w:p>
        </w:tc>
        <w:tc>
          <w:tcPr>
            <w:tcW w:w="2651" w:type="dxa"/>
            <w:tcBorders>
              <w:left w:val="single" w:sz="4" w:space="0" w:color="auto"/>
              <w:bottom w:val="single" w:sz="4" w:space="0" w:color="auto"/>
              <w:right w:val="single" w:sz="4" w:space="0" w:color="auto"/>
            </w:tcBorders>
          </w:tcPr>
          <w:p w14:paraId="5E06DC59" w14:textId="77777777" w:rsidR="008836C1" w:rsidRPr="00316584" w:rsidRDefault="008836C1" w:rsidP="008836C1">
            <w:pPr>
              <w:widowControl w:val="0"/>
              <w:tabs>
                <w:tab w:val="left" w:pos="540"/>
              </w:tabs>
              <w:autoSpaceDE w:val="0"/>
              <w:autoSpaceDN w:val="0"/>
              <w:adjustRightInd w:val="0"/>
            </w:pPr>
            <w:r w:rsidRPr="00316584">
              <w:t>2.</w:t>
            </w:r>
          </w:p>
          <w:p w14:paraId="484030B4" w14:textId="77777777" w:rsidR="008836C1" w:rsidRPr="00316584" w:rsidRDefault="008836C1" w:rsidP="008836C1">
            <w:pPr>
              <w:widowControl w:val="0"/>
              <w:tabs>
                <w:tab w:val="left" w:pos="540"/>
              </w:tabs>
              <w:autoSpaceDE w:val="0"/>
              <w:autoSpaceDN w:val="0"/>
              <w:adjustRightInd w:val="0"/>
            </w:pPr>
            <w:r w:rsidRPr="00316584">
              <w:rPr>
                <w:i/>
              </w:rPr>
              <w:t>Знать:</w:t>
            </w:r>
            <w:r w:rsidRPr="00316584">
              <w:t xml:space="preserve"> </w:t>
            </w:r>
            <w:r>
              <w:rPr>
                <w:szCs w:val="28"/>
                <w:lang w:eastAsia="en-US"/>
              </w:rPr>
              <w:t>методы обоснования сущности происходящего</w:t>
            </w:r>
          </w:p>
          <w:p w14:paraId="61993238" w14:textId="77777777" w:rsidR="008836C1" w:rsidRPr="00316584" w:rsidRDefault="008836C1" w:rsidP="008836C1">
            <w:pPr>
              <w:widowControl w:val="0"/>
              <w:tabs>
                <w:tab w:val="left" w:pos="540"/>
              </w:tabs>
              <w:autoSpaceDE w:val="0"/>
              <w:autoSpaceDN w:val="0"/>
              <w:adjustRightInd w:val="0"/>
            </w:pPr>
            <w:r w:rsidRPr="00316584">
              <w:rPr>
                <w:i/>
              </w:rPr>
              <w:t>Уметь</w:t>
            </w:r>
            <w:r w:rsidRPr="00316584">
              <w:t xml:space="preserve">: </w:t>
            </w:r>
            <w:r>
              <w:t>применять методы выявления природы вариабельности</w:t>
            </w:r>
          </w:p>
          <w:p w14:paraId="4D287D76" w14:textId="77777777" w:rsidR="008836C1" w:rsidRPr="00316584" w:rsidRDefault="008836C1" w:rsidP="008836C1">
            <w:pPr>
              <w:widowControl w:val="0"/>
              <w:tabs>
                <w:tab w:val="left" w:pos="540"/>
              </w:tabs>
              <w:autoSpaceDE w:val="0"/>
              <w:autoSpaceDN w:val="0"/>
              <w:adjustRightInd w:val="0"/>
            </w:pPr>
          </w:p>
          <w:p w14:paraId="02ADA08C" w14:textId="637015F2" w:rsidR="001527B2" w:rsidRPr="00C97F8D" w:rsidRDefault="001527B2" w:rsidP="008836C1">
            <w:pPr>
              <w:widowControl w:val="0"/>
              <w:tabs>
                <w:tab w:val="left" w:pos="540"/>
              </w:tabs>
              <w:autoSpaceDE w:val="0"/>
              <w:autoSpaceDN w:val="0"/>
              <w:adjustRightInd w:val="0"/>
              <w:rPr>
                <w:b/>
              </w:rPr>
            </w:pPr>
          </w:p>
        </w:tc>
        <w:tc>
          <w:tcPr>
            <w:tcW w:w="2828" w:type="dxa"/>
          </w:tcPr>
          <w:p w14:paraId="3E67BBFE" w14:textId="489200F7" w:rsidR="001527B2" w:rsidRPr="00C97F8D" w:rsidRDefault="001527B2" w:rsidP="001527B2">
            <w:pPr>
              <w:tabs>
                <w:tab w:val="left" w:pos="331"/>
              </w:tabs>
              <w:contextualSpacing/>
              <w:rPr>
                <w:b/>
              </w:rPr>
            </w:pPr>
            <w:r w:rsidRPr="00C97F8D">
              <w:rPr>
                <w:b/>
              </w:rPr>
              <w:t>Задание</w:t>
            </w:r>
            <w:r w:rsidR="00D27A1D">
              <w:rPr>
                <w:b/>
              </w:rPr>
              <w:t xml:space="preserve"> 2</w:t>
            </w:r>
            <w:r w:rsidRPr="00C97F8D">
              <w:rPr>
                <w:b/>
              </w:rPr>
              <w:t>:</w:t>
            </w:r>
          </w:p>
          <w:p w14:paraId="59F4CE8F" w14:textId="0DC574A3" w:rsidR="001527B2" w:rsidRPr="00C97F8D" w:rsidRDefault="001527B2" w:rsidP="001527B2">
            <w:pPr>
              <w:tabs>
                <w:tab w:val="left" w:pos="331"/>
              </w:tabs>
              <w:contextualSpacing/>
              <w:jc w:val="both"/>
            </w:pPr>
            <w:r w:rsidRPr="009D1C35">
              <w:rPr>
                <w:bCs/>
                <w:szCs w:val="22"/>
                <w:lang w:bidi="ru-RU"/>
              </w:rPr>
              <w:t>Проанализируйте интегрированную в различные медиа коммуникационную стратегию немецких автопроизводителей после т.н. «</w:t>
            </w:r>
            <w:proofErr w:type="spellStart"/>
            <w:r w:rsidRPr="009D1C35">
              <w:rPr>
                <w:bCs/>
                <w:szCs w:val="22"/>
                <w:lang w:bidi="ru-RU"/>
              </w:rPr>
              <w:t>дизельгейта</w:t>
            </w:r>
            <w:proofErr w:type="spellEnd"/>
            <w:r w:rsidRPr="009D1C35">
              <w:rPr>
                <w:bCs/>
                <w:szCs w:val="22"/>
                <w:lang w:bidi="ru-RU"/>
              </w:rPr>
              <w:t xml:space="preserve">». Предложите по аналогии дальнейшую интегрированную стратегию по представлению данных автоконцернов как более </w:t>
            </w:r>
            <w:r w:rsidRPr="009D1C35">
              <w:rPr>
                <w:bCs/>
                <w:szCs w:val="22"/>
                <w:lang w:bidi="ru-RU"/>
              </w:rPr>
              <w:lastRenderedPageBreak/>
              <w:t>«экологически- сознательных», чем ранее.</w:t>
            </w:r>
          </w:p>
        </w:tc>
      </w:tr>
      <w:tr w:rsidR="008836C1" w:rsidRPr="00CF3036" w14:paraId="2AD99001" w14:textId="77777777" w:rsidTr="001527B2">
        <w:trPr>
          <w:trHeight w:val="1995"/>
        </w:trPr>
        <w:tc>
          <w:tcPr>
            <w:tcW w:w="2290" w:type="dxa"/>
          </w:tcPr>
          <w:p w14:paraId="44D78734" w14:textId="77777777" w:rsidR="008836C1" w:rsidRPr="00CF3036" w:rsidRDefault="008836C1" w:rsidP="008836C1">
            <w:pPr>
              <w:spacing w:after="160"/>
              <w:contextualSpacing/>
              <w:jc w:val="both"/>
            </w:pPr>
          </w:p>
        </w:tc>
        <w:tc>
          <w:tcPr>
            <w:tcW w:w="2580" w:type="dxa"/>
            <w:tcBorders>
              <w:left w:val="single" w:sz="4" w:space="0" w:color="auto"/>
              <w:bottom w:val="single" w:sz="4" w:space="0" w:color="auto"/>
              <w:right w:val="single" w:sz="4" w:space="0" w:color="auto"/>
            </w:tcBorders>
          </w:tcPr>
          <w:p w14:paraId="6BBD7486" w14:textId="211B5FAD" w:rsidR="008836C1" w:rsidRDefault="008836C1" w:rsidP="008836C1">
            <w:pPr>
              <w:contextualSpacing/>
              <w:jc w:val="both"/>
            </w:pPr>
            <w:r>
              <w:t>3.Формулирует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1B6AA8FD" w14:textId="77777777" w:rsidR="008836C1" w:rsidRPr="00416BD1" w:rsidRDefault="008836C1" w:rsidP="008836C1">
            <w:pPr>
              <w:contextualSpacing/>
              <w:jc w:val="both"/>
            </w:pPr>
          </w:p>
        </w:tc>
        <w:tc>
          <w:tcPr>
            <w:tcW w:w="2651" w:type="dxa"/>
            <w:tcBorders>
              <w:left w:val="single" w:sz="4" w:space="0" w:color="auto"/>
              <w:bottom w:val="single" w:sz="4" w:space="0" w:color="auto"/>
              <w:right w:val="single" w:sz="4" w:space="0" w:color="auto"/>
            </w:tcBorders>
          </w:tcPr>
          <w:p w14:paraId="50686202" w14:textId="77777777" w:rsidR="008836C1" w:rsidRPr="00316584" w:rsidRDefault="008836C1" w:rsidP="008836C1">
            <w:pPr>
              <w:widowControl w:val="0"/>
              <w:tabs>
                <w:tab w:val="left" w:pos="540"/>
              </w:tabs>
              <w:autoSpaceDE w:val="0"/>
              <w:autoSpaceDN w:val="0"/>
              <w:adjustRightInd w:val="0"/>
            </w:pPr>
            <w:r w:rsidRPr="00316584">
              <w:t>3.</w:t>
            </w:r>
          </w:p>
          <w:p w14:paraId="4F84CEBA" w14:textId="77777777" w:rsidR="008836C1" w:rsidRPr="00316584" w:rsidRDefault="008836C1" w:rsidP="008836C1">
            <w:pPr>
              <w:widowControl w:val="0"/>
              <w:tabs>
                <w:tab w:val="left" w:pos="540"/>
              </w:tabs>
              <w:autoSpaceDE w:val="0"/>
              <w:autoSpaceDN w:val="0"/>
              <w:adjustRightInd w:val="0"/>
            </w:pPr>
            <w:r w:rsidRPr="00316584">
              <w:rPr>
                <w:i/>
              </w:rPr>
              <w:t>Знать:</w:t>
            </w:r>
            <w:r w:rsidRPr="00316584">
              <w:t xml:space="preserve"> </w:t>
            </w:r>
            <w:r>
              <w:t>основные подходы к формированию признаков классификации</w:t>
            </w:r>
          </w:p>
          <w:p w14:paraId="34FB93E8" w14:textId="77777777" w:rsidR="008836C1" w:rsidRDefault="008836C1" w:rsidP="008836C1">
            <w:pPr>
              <w:widowControl w:val="0"/>
              <w:tabs>
                <w:tab w:val="left" w:pos="540"/>
              </w:tabs>
              <w:autoSpaceDE w:val="0"/>
              <w:autoSpaceDN w:val="0"/>
              <w:adjustRightInd w:val="0"/>
            </w:pPr>
            <w:r w:rsidRPr="00316584">
              <w:rPr>
                <w:i/>
              </w:rPr>
              <w:t>Уметь</w:t>
            </w:r>
            <w:r w:rsidRPr="00316584">
              <w:t xml:space="preserve">: </w:t>
            </w:r>
            <w:r>
              <w:t>выделять группы однородных «объектов».</w:t>
            </w:r>
          </w:p>
          <w:p w14:paraId="65E1B63E" w14:textId="77777777" w:rsidR="008836C1" w:rsidRDefault="008836C1" w:rsidP="008836C1">
            <w:pPr>
              <w:widowControl w:val="0"/>
              <w:tabs>
                <w:tab w:val="left" w:pos="540"/>
              </w:tabs>
              <w:suppressAutoHyphens/>
              <w:autoSpaceDE w:val="0"/>
              <w:autoSpaceDN w:val="0"/>
              <w:adjustRightInd w:val="0"/>
            </w:pPr>
          </w:p>
        </w:tc>
        <w:tc>
          <w:tcPr>
            <w:tcW w:w="2828" w:type="dxa"/>
          </w:tcPr>
          <w:p w14:paraId="66049367" w14:textId="77777777" w:rsidR="008836C1" w:rsidRPr="00C97F8D" w:rsidRDefault="008836C1" w:rsidP="008836C1">
            <w:pPr>
              <w:tabs>
                <w:tab w:val="left" w:pos="331"/>
              </w:tabs>
              <w:contextualSpacing/>
              <w:rPr>
                <w:b/>
              </w:rPr>
            </w:pPr>
            <w:r w:rsidRPr="00C97F8D">
              <w:rPr>
                <w:b/>
              </w:rPr>
              <w:t>Задание</w:t>
            </w:r>
            <w:r>
              <w:rPr>
                <w:b/>
              </w:rPr>
              <w:t xml:space="preserve"> 1</w:t>
            </w:r>
            <w:r w:rsidRPr="00C97F8D">
              <w:rPr>
                <w:b/>
              </w:rPr>
              <w:t>:</w:t>
            </w:r>
          </w:p>
          <w:p w14:paraId="1F195B8A" w14:textId="5897C636" w:rsidR="008836C1" w:rsidRPr="00C97F8D" w:rsidRDefault="008836C1" w:rsidP="008836C1">
            <w:pPr>
              <w:tabs>
                <w:tab w:val="left" w:pos="331"/>
              </w:tabs>
              <w:contextualSpacing/>
              <w:rPr>
                <w:b/>
              </w:rPr>
            </w:pPr>
            <w:r w:rsidRPr="009D1C35">
              <w:rPr>
                <w:bCs/>
                <w:szCs w:val="22"/>
              </w:rPr>
              <w:t>Проведите командную игру по выявлению сильных и слабых сторон организационной структуры в контексте межличностных отношений между сотрудниками</w:t>
            </w:r>
            <w:r>
              <w:rPr>
                <w:bCs/>
                <w:szCs w:val="22"/>
              </w:rPr>
              <w:t>.</w:t>
            </w:r>
          </w:p>
        </w:tc>
      </w:tr>
      <w:tr w:rsidR="008836C1" w:rsidRPr="00CF3036" w14:paraId="70DECC7D" w14:textId="77777777" w:rsidTr="001527B2">
        <w:trPr>
          <w:trHeight w:val="1995"/>
        </w:trPr>
        <w:tc>
          <w:tcPr>
            <w:tcW w:w="2290" w:type="dxa"/>
          </w:tcPr>
          <w:p w14:paraId="3B246054" w14:textId="77777777" w:rsidR="008836C1" w:rsidRPr="00CF3036" w:rsidRDefault="008836C1" w:rsidP="008836C1">
            <w:pPr>
              <w:spacing w:after="160"/>
              <w:contextualSpacing/>
              <w:jc w:val="both"/>
            </w:pPr>
          </w:p>
        </w:tc>
        <w:tc>
          <w:tcPr>
            <w:tcW w:w="2580" w:type="dxa"/>
            <w:tcBorders>
              <w:left w:val="single" w:sz="4" w:space="0" w:color="auto"/>
              <w:bottom w:val="single" w:sz="4" w:space="0" w:color="auto"/>
              <w:right w:val="single" w:sz="4" w:space="0" w:color="auto"/>
            </w:tcBorders>
          </w:tcPr>
          <w:p w14:paraId="5874C46E" w14:textId="77777777" w:rsidR="008836C1" w:rsidRDefault="008836C1" w:rsidP="008836C1">
            <w:pPr>
              <w:contextualSpacing/>
              <w:jc w:val="both"/>
            </w:pPr>
            <w: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7D90414A" w14:textId="77777777" w:rsidR="008836C1" w:rsidRPr="00416BD1" w:rsidRDefault="008836C1" w:rsidP="008836C1">
            <w:pPr>
              <w:contextualSpacing/>
              <w:jc w:val="both"/>
            </w:pPr>
          </w:p>
        </w:tc>
        <w:tc>
          <w:tcPr>
            <w:tcW w:w="2651" w:type="dxa"/>
            <w:tcBorders>
              <w:left w:val="single" w:sz="4" w:space="0" w:color="auto"/>
              <w:bottom w:val="single" w:sz="4" w:space="0" w:color="auto"/>
              <w:right w:val="single" w:sz="4" w:space="0" w:color="auto"/>
            </w:tcBorders>
          </w:tcPr>
          <w:p w14:paraId="3F810815" w14:textId="77777777" w:rsidR="008836C1" w:rsidRPr="00316584" w:rsidRDefault="008836C1" w:rsidP="008836C1">
            <w:pPr>
              <w:widowControl w:val="0"/>
              <w:tabs>
                <w:tab w:val="left" w:pos="540"/>
              </w:tabs>
              <w:autoSpaceDE w:val="0"/>
              <w:autoSpaceDN w:val="0"/>
              <w:adjustRightInd w:val="0"/>
            </w:pPr>
            <w:r>
              <w:t>4</w:t>
            </w:r>
            <w:r w:rsidRPr="00316584">
              <w:t>.</w:t>
            </w:r>
          </w:p>
          <w:p w14:paraId="541FF554" w14:textId="77777777" w:rsidR="008836C1" w:rsidRPr="00316584" w:rsidRDefault="008836C1" w:rsidP="008836C1">
            <w:pPr>
              <w:widowControl w:val="0"/>
              <w:tabs>
                <w:tab w:val="left" w:pos="540"/>
              </w:tabs>
              <w:autoSpaceDE w:val="0"/>
              <w:autoSpaceDN w:val="0"/>
              <w:adjustRightInd w:val="0"/>
            </w:pPr>
            <w:r w:rsidRPr="00316584">
              <w:rPr>
                <w:i/>
              </w:rPr>
              <w:t>Знать:</w:t>
            </w:r>
            <w:r w:rsidRPr="00316584">
              <w:t xml:space="preserve"> </w:t>
            </w:r>
            <w:r>
              <w:t>основы формулирования собственных суждений и оценок</w:t>
            </w:r>
          </w:p>
          <w:p w14:paraId="69138057" w14:textId="77777777" w:rsidR="008836C1" w:rsidRDefault="008836C1" w:rsidP="008836C1">
            <w:pPr>
              <w:widowControl w:val="0"/>
              <w:tabs>
                <w:tab w:val="left" w:pos="540"/>
              </w:tabs>
              <w:autoSpaceDE w:val="0"/>
              <w:autoSpaceDN w:val="0"/>
              <w:adjustRightInd w:val="0"/>
            </w:pPr>
            <w:r w:rsidRPr="00316584">
              <w:rPr>
                <w:i/>
              </w:rPr>
              <w:t>Уметь</w:t>
            </w:r>
            <w:r w:rsidRPr="00316584">
              <w:t>:</w:t>
            </w:r>
            <w:r>
              <w:t xml:space="preserve"> отличать факты от мнений, интерпретаций, оценок.</w:t>
            </w:r>
          </w:p>
          <w:p w14:paraId="2C2F67DE" w14:textId="77777777" w:rsidR="008836C1" w:rsidRDefault="008836C1" w:rsidP="008836C1">
            <w:pPr>
              <w:widowControl w:val="0"/>
              <w:tabs>
                <w:tab w:val="left" w:pos="540"/>
              </w:tabs>
              <w:autoSpaceDE w:val="0"/>
              <w:autoSpaceDN w:val="0"/>
              <w:adjustRightInd w:val="0"/>
            </w:pPr>
          </w:p>
          <w:p w14:paraId="31B07675" w14:textId="77777777" w:rsidR="008836C1" w:rsidRDefault="008836C1" w:rsidP="008836C1">
            <w:pPr>
              <w:widowControl w:val="0"/>
              <w:tabs>
                <w:tab w:val="left" w:pos="540"/>
              </w:tabs>
              <w:autoSpaceDE w:val="0"/>
              <w:autoSpaceDN w:val="0"/>
              <w:adjustRightInd w:val="0"/>
            </w:pPr>
          </w:p>
          <w:p w14:paraId="2225BEBA" w14:textId="3DC72D64" w:rsidR="008836C1" w:rsidRDefault="008836C1" w:rsidP="008836C1">
            <w:pPr>
              <w:widowControl w:val="0"/>
              <w:tabs>
                <w:tab w:val="left" w:pos="540"/>
              </w:tabs>
              <w:suppressAutoHyphens/>
              <w:autoSpaceDE w:val="0"/>
              <w:autoSpaceDN w:val="0"/>
              <w:adjustRightInd w:val="0"/>
            </w:pPr>
          </w:p>
        </w:tc>
        <w:tc>
          <w:tcPr>
            <w:tcW w:w="2828" w:type="dxa"/>
          </w:tcPr>
          <w:p w14:paraId="519BDFC1" w14:textId="77777777" w:rsidR="008836C1" w:rsidRPr="00C97F8D" w:rsidRDefault="008836C1" w:rsidP="008836C1">
            <w:pPr>
              <w:tabs>
                <w:tab w:val="left" w:pos="331"/>
              </w:tabs>
              <w:contextualSpacing/>
              <w:rPr>
                <w:b/>
              </w:rPr>
            </w:pPr>
            <w:r w:rsidRPr="00C97F8D">
              <w:rPr>
                <w:b/>
              </w:rPr>
              <w:t>Задание</w:t>
            </w:r>
            <w:r>
              <w:rPr>
                <w:b/>
              </w:rPr>
              <w:t xml:space="preserve"> 2</w:t>
            </w:r>
            <w:r w:rsidRPr="00C97F8D">
              <w:rPr>
                <w:b/>
              </w:rPr>
              <w:t>:</w:t>
            </w:r>
          </w:p>
          <w:p w14:paraId="1D12AF61" w14:textId="63E3DCA8" w:rsidR="008836C1" w:rsidRPr="00C97F8D" w:rsidRDefault="008836C1" w:rsidP="008836C1">
            <w:pPr>
              <w:tabs>
                <w:tab w:val="left" w:pos="331"/>
              </w:tabs>
              <w:contextualSpacing/>
              <w:rPr>
                <w:b/>
              </w:rPr>
            </w:pPr>
            <w:r w:rsidRPr="001A03A4">
              <w:t>Разработайте коммуникативную стратегию для компании (на выбор), применяя методы цифровых коммуникаций.</w:t>
            </w:r>
          </w:p>
        </w:tc>
      </w:tr>
      <w:tr w:rsidR="008836C1" w:rsidRPr="00CF3036" w14:paraId="68881118" w14:textId="77777777" w:rsidTr="001527B2">
        <w:trPr>
          <w:trHeight w:val="1995"/>
        </w:trPr>
        <w:tc>
          <w:tcPr>
            <w:tcW w:w="2290" w:type="dxa"/>
          </w:tcPr>
          <w:p w14:paraId="2E4FA30A" w14:textId="77777777" w:rsidR="008836C1" w:rsidRPr="00CF3036" w:rsidRDefault="008836C1" w:rsidP="008836C1">
            <w:pPr>
              <w:spacing w:after="160"/>
              <w:contextualSpacing/>
              <w:jc w:val="both"/>
            </w:pPr>
          </w:p>
        </w:tc>
        <w:tc>
          <w:tcPr>
            <w:tcW w:w="2580" w:type="dxa"/>
            <w:tcBorders>
              <w:left w:val="single" w:sz="4" w:space="0" w:color="auto"/>
              <w:bottom w:val="single" w:sz="4" w:space="0" w:color="auto"/>
              <w:right w:val="single" w:sz="4" w:space="0" w:color="auto"/>
            </w:tcBorders>
          </w:tcPr>
          <w:p w14:paraId="402E8EAD" w14:textId="508653AD" w:rsidR="008836C1" w:rsidRDefault="008836C1" w:rsidP="008836C1">
            <w:pPr>
              <w:contextualSpacing/>
              <w:jc w:val="both"/>
            </w:pPr>
            <w:r>
              <w:t>5. Аргументированно и логично представляет свою точку зрения посредством и на основе системного описания.</w:t>
            </w:r>
          </w:p>
        </w:tc>
        <w:tc>
          <w:tcPr>
            <w:tcW w:w="2651" w:type="dxa"/>
            <w:tcBorders>
              <w:left w:val="single" w:sz="4" w:space="0" w:color="auto"/>
              <w:bottom w:val="single" w:sz="4" w:space="0" w:color="auto"/>
              <w:right w:val="single" w:sz="4" w:space="0" w:color="auto"/>
            </w:tcBorders>
          </w:tcPr>
          <w:p w14:paraId="2D47D89A" w14:textId="2AEB0E3C" w:rsidR="008836C1" w:rsidRPr="00316584" w:rsidRDefault="008836C1" w:rsidP="008836C1">
            <w:pPr>
              <w:widowControl w:val="0"/>
              <w:tabs>
                <w:tab w:val="left" w:pos="540"/>
              </w:tabs>
              <w:autoSpaceDE w:val="0"/>
              <w:autoSpaceDN w:val="0"/>
              <w:adjustRightInd w:val="0"/>
            </w:pPr>
            <w:r>
              <w:t>5</w:t>
            </w:r>
            <w:r w:rsidRPr="00316584">
              <w:t>.</w:t>
            </w:r>
          </w:p>
          <w:p w14:paraId="384D5201" w14:textId="77777777" w:rsidR="008836C1" w:rsidRPr="00316584" w:rsidRDefault="008836C1" w:rsidP="008836C1">
            <w:pPr>
              <w:widowControl w:val="0"/>
              <w:tabs>
                <w:tab w:val="left" w:pos="540"/>
              </w:tabs>
              <w:autoSpaceDE w:val="0"/>
              <w:autoSpaceDN w:val="0"/>
              <w:adjustRightInd w:val="0"/>
            </w:pPr>
            <w:r w:rsidRPr="00316584">
              <w:rPr>
                <w:i/>
              </w:rPr>
              <w:t>Знать:</w:t>
            </w:r>
            <w:r w:rsidRPr="00316584">
              <w:t xml:space="preserve"> </w:t>
            </w:r>
            <w:r>
              <w:t>методы аргументации при отстаивании личной точки зрения</w:t>
            </w:r>
          </w:p>
          <w:p w14:paraId="552446BB" w14:textId="094FC3D6" w:rsidR="008836C1" w:rsidRDefault="008836C1" w:rsidP="008836C1">
            <w:pPr>
              <w:widowControl w:val="0"/>
              <w:tabs>
                <w:tab w:val="left" w:pos="540"/>
              </w:tabs>
              <w:suppressAutoHyphens/>
              <w:autoSpaceDE w:val="0"/>
              <w:autoSpaceDN w:val="0"/>
              <w:adjustRightInd w:val="0"/>
            </w:pPr>
            <w:r w:rsidRPr="00316584">
              <w:rPr>
                <w:i/>
              </w:rPr>
              <w:t>Уметь</w:t>
            </w:r>
            <w:r w:rsidRPr="00316584">
              <w:t>:</w:t>
            </w:r>
            <w:r>
              <w:t xml:space="preserve"> аргументировать точку зрения на основе</w:t>
            </w:r>
          </w:p>
        </w:tc>
        <w:tc>
          <w:tcPr>
            <w:tcW w:w="2828" w:type="dxa"/>
          </w:tcPr>
          <w:p w14:paraId="3795084D" w14:textId="77777777" w:rsidR="008836C1" w:rsidRPr="00E45320" w:rsidRDefault="008836C1" w:rsidP="008836C1">
            <w:pPr>
              <w:tabs>
                <w:tab w:val="left" w:pos="331"/>
              </w:tabs>
              <w:contextualSpacing/>
              <w:rPr>
                <w:b/>
              </w:rPr>
            </w:pPr>
            <w:r w:rsidRPr="00E45320">
              <w:rPr>
                <w:b/>
              </w:rPr>
              <w:t>Задание</w:t>
            </w:r>
            <w:r>
              <w:rPr>
                <w:b/>
              </w:rPr>
              <w:t xml:space="preserve"> 3</w:t>
            </w:r>
            <w:r w:rsidRPr="00E45320">
              <w:rPr>
                <w:b/>
              </w:rPr>
              <w:t>:</w:t>
            </w:r>
          </w:p>
          <w:p w14:paraId="6BBA6380" w14:textId="6B6C41B2" w:rsidR="008836C1" w:rsidRPr="00C97F8D" w:rsidRDefault="008836C1" w:rsidP="008836C1">
            <w:pPr>
              <w:tabs>
                <w:tab w:val="left" w:pos="331"/>
              </w:tabs>
              <w:contextualSpacing/>
              <w:rPr>
                <w:b/>
              </w:rPr>
            </w:pPr>
            <w:r w:rsidRPr="00E45320">
              <w:t xml:space="preserve">В малых группах </w:t>
            </w:r>
            <w:r>
              <w:t>разработать программу антикризисной коммуникации.</w:t>
            </w:r>
          </w:p>
        </w:tc>
      </w:tr>
      <w:tr w:rsidR="008836C1" w:rsidRPr="00CF3036" w14:paraId="253842AD" w14:textId="77777777" w:rsidTr="001527B2">
        <w:trPr>
          <w:trHeight w:val="557"/>
        </w:trPr>
        <w:tc>
          <w:tcPr>
            <w:tcW w:w="2290" w:type="dxa"/>
            <w:vMerge w:val="restart"/>
          </w:tcPr>
          <w:p w14:paraId="5C725F61" w14:textId="1EB17392" w:rsidR="008836C1" w:rsidRDefault="008836C1" w:rsidP="008836C1">
            <w:pPr>
              <w:spacing w:after="160"/>
              <w:contextualSpacing/>
              <w:jc w:val="both"/>
              <w:rPr>
                <w:b/>
              </w:rPr>
            </w:pPr>
            <w:r>
              <w:rPr>
                <w:b/>
              </w:rPr>
              <w:t>ПКП-3:</w:t>
            </w:r>
          </w:p>
          <w:p w14:paraId="7F61DC2E" w14:textId="676B5507" w:rsidR="008836C1" w:rsidRPr="00CF3036" w:rsidRDefault="008836C1" w:rsidP="008836C1">
            <w:pPr>
              <w:spacing w:after="160"/>
              <w:contextualSpacing/>
              <w:jc w:val="both"/>
              <w:rPr>
                <w:b/>
              </w:rPr>
            </w:pPr>
            <w:r>
              <w:t>Способность и</w:t>
            </w:r>
            <w:r w:rsidRPr="00E319BF">
              <w:t>спользовать</w:t>
            </w:r>
            <w:r>
              <w:t xml:space="preserve"> </w:t>
            </w:r>
            <w:r w:rsidRPr="00E319BF">
              <w:t>этические знания в процессе принятия</w:t>
            </w:r>
            <w:r>
              <w:t xml:space="preserve"> управленческих решений</w:t>
            </w:r>
          </w:p>
        </w:tc>
        <w:tc>
          <w:tcPr>
            <w:tcW w:w="2580" w:type="dxa"/>
          </w:tcPr>
          <w:p w14:paraId="1371B56E" w14:textId="77777777" w:rsidR="008836C1" w:rsidRDefault="008836C1" w:rsidP="008836C1">
            <w:pPr>
              <w:widowControl w:val="0"/>
              <w:autoSpaceDE w:val="0"/>
              <w:autoSpaceDN w:val="0"/>
              <w:adjustRightInd w:val="0"/>
              <w:contextualSpacing/>
              <w:jc w:val="both"/>
              <w:rPr>
                <w:rFonts w:eastAsia="Calibri"/>
              </w:rPr>
            </w:pPr>
            <w:r>
              <w:rPr>
                <w:rFonts w:eastAsia="Calibri"/>
              </w:rPr>
              <w:t>1. Применяет знания по этике в процессе организации работы коллектива.</w:t>
            </w:r>
          </w:p>
          <w:p w14:paraId="6848DF72" w14:textId="207068D0" w:rsidR="008836C1" w:rsidRPr="00CF3036" w:rsidRDefault="008836C1" w:rsidP="008836C1">
            <w:pPr>
              <w:tabs>
                <w:tab w:val="left" w:pos="540"/>
              </w:tabs>
              <w:contextualSpacing/>
              <w:jc w:val="both"/>
            </w:pPr>
          </w:p>
        </w:tc>
        <w:tc>
          <w:tcPr>
            <w:tcW w:w="2651" w:type="dxa"/>
          </w:tcPr>
          <w:p w14:paraId="35B911F2" w14:textId="77777777" w:rsidR="008836C1" w:rsidRPr="00316584" w:rsidRDefault="008836C1" w:rsidP="008836C1">
            <w:pPr>
              <w:widowControl w:val="0"/>
              <w:tabs>
                <w:tab w:val="left" w:pos="540"/>
              </w:tabs>
              <w:autoSpaceDE w:val="0"/>
              <w:autoSpaceDN w:val="0"/>
              <w:adjustRightInd w:val="0"/>
            </w:pPr>
            <w:r w:rsidRPr="00316584">
              <w:t>1.</w:t>
            </w:r>
          </w:p>
          <w:p w14:paraId="17F23567" w14:textId="77777777" w:rsidR="008836C1" w:rsidRPr="00220FAD" w:rsidRDefault="008836C1" w:rsidP="008836C1">
            <w:pPr>
              <w:widowControl w:val="0"/>
              <w:tabs>
                <w:tab w:val="left" w:pos="540"/>
              </w:tabs>
              <w:autoSpaceDE w:val="0"/>
              <w:autoSpaceDN w:val="0"/>
              <w:adjustRightInd w:val="0"/>
            </w:pPr>
            <w:r w:rsidRPr="00220FAD">
              <w:rPr>
                <w:i/>
              </w:rPr>
              <w:t>Знать:</w:t>
            </w:r>
            <w:r w:rsidRPr="00220FAD">
              <w:t xml:space="preserve"> </w:t>
            </w:r>
            <w:r>
              <w:t>методы применения знаний по этике</w:t>
            </w:r>
          </w:p>
          <w:p w14:paraId="41F764A5" w14:textId="77777777" w:rsidR="008836C1" w:rsidRPr="002075A3" w:rsidRDefault="008836C1" w:rsidP="008836C1">
            <w:pPr>
              <w:widowControl w:val="0"/>
              <w:tabs>
                <w:tab w:val="left" w:pos="540"/>
              </w:tabs>
              <w:autoSpaceDE w:val="0"/>
              <w:autoSpaceDN w:val="0"/>
              <w:adjustRightInd w:val="0"/>
            </w:pPr>
            <w:r w:rsidRPr="00220FAD">
              <w:rPr>
                <w:i/>
              </w:rPr>
              <w:t>Уметь:</w:t>
            </w:r>
            <w:r>
              <w:rPr>
                <w:i/>
              </w:rPr>
              <w:t xml:space="preserve"> </w:t>
            </w:r>
            <w:r w:rsidRPr="002075A3">
              <w:t>применять</w:t>
            </w:r>
            <w:r>
              <w:t xml:space="preserve"> знание по этике в процессе работы</w:t>
            </w:r>
            <w:r w:rsidRPr="002075A3">
              <w:t>.</w:t>
            </w:r>
          </w:p>
          <w:p w14:paraId="7B327542" w14:textId="04559857" w:rsidR="008836C1" w:rsidRPr="00CF3036" w:rsidRDefault="008836C1" w:rsidP="008836C1">
            <w:pPr>
              <w:tabs>
                <w:tab w:val="left" w:pos="540"/>
              </w:tabs>
              <w:contextualSpacing/>
              <w:jc w:val="both"/>
              <w:rPr>
                <w:b/>
                <w:highlight w:val="yellow"/>
              </w:rPr>
            </w:pPr>
          </w:p>
        </w:tc>
        <w:tc>
          <w:tcPr>
            <w:tcW w:w="2828" w:type="dxa"/>
          </w:tcPr>
          <w:p w14:paraId="3007A408" w14:textId="1AB898DE" w:rsidR="008836C1" w:rsidRDefault="008836C1" w:rsidP="008836C1">
            <w:pPr>
              <w:tabs>
                <w:tab w:val="left" w:pos="331"/>
              </w:tabs>
              <w:contextualSpacing/>
              <w:jc w:val="both"/>
              <w:rPr>
                <w:b/>
              </w:rPr>
            </w:pPr>
            <w:r>
              <w:rPr>
                <w:b/>
              </w:rPr>
              <w:lastRenderedPageBreak/>
              <w:t>Задание 1:</w:t>
            </w:r>
          </w:p>
          <w:p w14:paraId="7BC3E515" w14:textId="302C8C84" w:rsidR="008836C1" w:rsidRPr="00CF3036" w:rsidRDefault="008836C1" w:rsidP="008836C1">
            <w:pPr>
              <w:tabs>
                <w:tab w:val="left" w:pos="331"/>
              </w:tabs>
              <w:spacing w:after="160"/>
              <w:contextualSpacing/>
              <w:jc w:val="both"/>
            </w:pPr>
            <w:r w:rsidRPr="00C97F8D">
              <w:t xml:space="preserve">Выберите из новостной ленты два актуальных события, отражающих целенаправленную работу по формированию общественного мнения. </w:t>
            </w:r>
            <w:r w:rsidRPr="00C97F8D">
              <w:lastRenderedPageBreak/>
              <w:t>Составьте аналитическую записку по фигурам и медиа-игрокам, участвующим в соответствующей кампании.</w:t>
            </w:r>
          </w:p>
        </w:tc>
      </w:tr>
      <w:tr w:rsidR="008836C1" w:rsidRPr="00CF3036" w14:paraId="3020CFCB" w14:textId="77777777" w:rsidTr="001527B2">
        <w:trPr>
          <w:trHeight w:val="1124"/>
        </w:trPr>
        <w:tc>
          <w:tcPr>
            <w:tcW w:w="2290" w:type="dxa"/>
            <w:vMerge/>
          </w:tcPr>
          <w:p w14:paraId="7A62BDFC" w14:textId="77777777" w:rsidR="008836C1" w:rsidRPr="00CF3036" w:rsidRDefault="008836C1" w:rsidP="008836C1">
            <w:pPr>
              <w:spacing w:after="160"/>
              <w:contextualSpacing/>
              <w:jc w:val="both"/>
            </w:pPr>
          </w:p>
        </w:tc>
        <w:tc>
          <w:tcPr>
            <w:tcW w:w="2580" w:type="dxa"/>
          </w:tcPr>
          <w:p w14:paraId="391F7644" w14:textId="09484F8D" w:rsidR="008836C1" w:rsidRPr="00CF3036" w:rsidRDefault="008836C1" w:rsidP="008836C1">
            <w:pPr>
              <w:tabs>
                <w:tab w:val="left" w:pos="540"/>
              </w:tabs>
              <w:contextualSpacing/>
              <w:jc w:val="both"/>
              <w:rPr>
                <w:highlight w:val="yellow"/>
              </w:rPr>
            </w:pPr>
            <w:r>
              <w:rPr>
                <w:rFonts w:eastAsia="Calibri"/>
              </w:rPr>
              <w:t>2.Реализует управленческие решения на базе морально-нравственных принципов.</w:t>
            </w:r>
          </w:p>
        </w:tc>
        <w:tc>
          <w:tcPr>
            <w:tcW w:w="2651" w:type="dxa"/>
          </w:tcPr>
          <w:p w14:paraId="5020689C" w14:textId="52FB0AC0" w:rsidR="008836C1" w:rsidRPr="00F069FE" w:rsidRDefault="008836C1" w:rsidP="008836C1">
            <w:pPr>
              <w:tabs>
                <w:tab w:val="left" w:pos="540"/>
              </w:tabs>
              <w:contextualSpacing/>
              <w:jc w:val="both"/>
            </w:pPr>
            <w:r w:rsidRPr="008836C1">
              <w:t>2.</w:t>
            </w:r>
            <w:r>
              <w:rPr>
                <w:i/>
              </w:rPr>
              <w:t xml:space="preserve"> </w:t>
            </w:r>
            <w:r w:rsidRPr="00316584">
              <w:rPr>
                <w:i/>
              </w:rPr>
              <w:t>Знать</w:t>
            </w:r>
            <w:r w:rsidRPr="00316584">
              <w:t xml:space="preserve">: </w:t>
            </w:r>
            <w:r w:rsidRPr="00F069FE">
              <w:t xml:space="preserve">способы </w:t>
            </w:r>
            <w:r>
              <w:t>реализации управленческих решений</w:t>
            </w:r>
          </w:p>
          <w:p w14:paraId="7AFEF77A" w14:textId="0659FFD1" w:rsidR="008836C1" w:rsidRPr="00CF3036" w:rsidRDefault="008836C1" w:rsidP="008836C1">
            <w:pPr>
              <w:tabs>
                <w:tab w:val="left" w:pos="540"/>
              </w:tabs>
              <w:contextualSpacing/>
              <w:jc w:val="both"/>
              <w:rPr>
                <w:b/>
                <w:highlight w:val="yellow"/>
              </w:rPr>
            </w:pPr>
            <w:r w:rsidRPr="00220FAD">
              <w:rPr>
                <w:i/>
              </w:rPr>
              <w:t>Уметь:</w:t>
            </w:r>
            <w:r>
              <w:rPr>
                <w:b/>
              </w:rPr>
              <w:t xml:space="preserve"> </w:t>
            </w:r>
            <w:r w:rsidRPr="00BC15F0">
              <w:t xml:space="preserve">организовать реализацию </w:t>
            </w:r>
            <w:r>
              <w:t xml:space="preserve">принятие решений </w:t>
            </w:r>
            <w:r>
              <w:rPr>
                <w:rFonts w:eastAsia="Calibri"/>
              </w:rPr>
              <w:t>на базе морально-нравственных принципов</w:t>
            </w:r>
            <w:r>
              <w:t>.</w:t>
            </w:r>
          </w:p>
        </w:tc>
        <w:tc>
          <w:tcPr>
            <w:tcW w:w="2828" w:type="dxa"/>
          </w:tcPr>
          <w:p w14:paraId="381773FA" w14:textId="697D9FEC" w:rsidR="008836C1" w:rsidRPr="00C97F8D" w:rsidRDefault="008836C1" w:rsidP="008836C1">
            <w:pPr>
              <w:tabs>
                <w:tab w:val="left" w:pos="331"/>
              </w:tabs>
              <w:contextualSpacing/>
              <w:rPr>
                <w:b/>
              </w:rPr>
            </w:pPr>
            <w:r w:rsidRPr="00C97F8D">
              <w:rPr>
                <w:b/>
              </w:rPr>
              <w:t>Задание</w:t>
            </w:r>
            <w:r>
              <w:rPr>
                <w:b/>
              </w:rPr>
              <w:t xml:space="preserve"> 2</w:t>
            </w:r>
            <w:r w:rsidRPr="00C97F8D">
              <w:rPr>
                <w:b/>
              </w:rPr>
              <w:t>:</w:t>
            </w:r>
          </w:p>
          <w:p w14:paraId="76C9175B" w14:textId="77777777" w:rsidR="008836C1" w:rsidRDefault="008836C1" w:rsidP="008836C1">
            <w:pPr>
              <w:tabs>
                <w:tab w:val="left" w:pos="331"/>
              </w:tabs>
              <w:contextualSpacing/>
              <w:jc w:val="both"/>
              <w:rPr>
                <w:bCs/>
                <w:szCs w:val="22"/>
                <w:lang w:bidi="ru-RU"/>
              </w:rPr>
            </w:pPr>
            <w:r w:rsidRPr="009D1C35">
              <w:rPr>
                <w:bCs/>
                <w:szCs w:val="22"/>
                <w:lang w:bidi="ru-RU"/>
              </w:rPr>
              <w:t xml:space="preserve">Проанализируйте по материалам экспертных публикаций и материалов деловых СМИ особенности дискуссии относительно «налогового маневра» в РФ в нефтяной сфере. </w:t>
            </w:r>
          </w:p>
          <w:p w14:paraId="1B920096" w14:textId="77777777" w:rsidR="008836C1" w:rsidRDefault="008836C1" w:rsidP="008836C1">
            <w:pPr>
              <w:tabs>
                <w:tab w:val="left" w:pos="331"/>
              </w:tabs>
              <w:contextualSpacing/>
              <w:jc w:val="both"/>
              <w:rPr>
                <w:bCs/>
                <w:szCs w:val="22"/>
                <w:lang w:bidi="ru-RU"/>
              </w:rPr>
            </w:pPr>
            <w:r w:rsidRPr="009D1C35">
              <w:rPr>
                <w:bCs/>
                <w:szCs w:val="22"/>
                <w:lang w:bidi="ru-RU"/>
              </w:rPr>
              <w:t xml:space="preserve">Выделите, с какими экспертами и медийными фигурами можно работать «за» и «против» «налогового маневра». </w:t>
            </w:r>
          </w:p>
          <w:p w14:paraId="2268F8E3" w14:textId="4B2D3E27" w:rsidR="008836C1" w:rsidRPr="00CF3036" w:rsidRDefault="008836C1" w:rsidP="008836C1">
            <w:pPr>
              <w:tabs>
                <w:tab w:val="left" w:pos="331"/>
              </w:tabs>
              <w:contextualSpacing/>
              <w:jc w:val="both"/>
              <w:rPr>
                <w:b/>
                <w:highlight w:val="yellow"/>
              </w:rPr>
            </w:pPr>
            <w:r w:rsidRPr="009D1C35">
              <w:rPr>
                <w:bCs/>
                <w:szCs w:val="22"/>
                <w:lang w:bidi="ru-RU"/>
              </w:rPr>
              <w:t>Постройте наглядную схему, объединяющую аффилиацию экспертов с исследовательскими структурами и конкретными медиа.</w:t>
            </w:r>
          </w:p>
        </w:tc>
      </w:tr>
    </w:tbl>
    <w:p w14:paraId="70BE57A0" w14:textId="77777777" w:rsidR="0082719D" w:rsidRDefault="0082719D" w:rsidP="0082719D">
      <w:pPr>
        <w:spacing w:after="160" w:line="259" w:lineRule="auto"/>
        <w:contextualSpacing/>
        <w:jc w:val="both"/>
        <w:rPr>
          <w:sz w:val="28"/>
          <w:szCs w:val="28"/>
        </w:rPr>
      </w:pPr>
    </w:p>
    <w:p w14:paraId="738BD711" w14:textId="77777777" w:rsidR="006736B1" w:rsidRPr="00B33DDD" w:rsidRDefault="006736B1" w:rsidP="006736B1">
      <w:pPr>
        <w:pStyle w:val="ab"/>
        <w:spacing w:before="0" w:beforeAutospacing="0" w:after="0" w:afterAutospacing="0"/>
        <w:ind w:firstLine="709"/>
        <w:jc w:val="center"/>
        <w:rPr>
          <w:b/>
          <w:sz w:val="28"/>
          <w:szCs w:val="28"/>
        </w:rPr>
      </w:pPr>
      <w:r w:rsidRPr="00B33DDD">
        <w:rPr>
          <w:b/>
          <w:sz w:val="28"/>
          <w:szCs w:val="28"/>
        </w:rPr>
        <w:t>Перечень вопросов для подготовки к зачету</w:t>
      </w:r>
    </w:p>
    <w:p w14:paraId="56C698C4" w14:textId="77777777" w:rsidR="006736B1" w:rsidRPr="00B33DDD" w:rsidRDefault="006736B1" w:rsidP="006736B1">
      <w:pPr>
        <w:pStyle w:val="ab"/>
        <w:spacing w:before="0" w:beforeAutospacing="0" w:after="0" w:afterAutospacing="0"/>
        <w:ind w:firstLine="709"/>
        <w:jc w:val="both"/>
        <w:rPr>
          <w:sz w:val="10"/>
          <w:szCs w:val="28"/>
        </w:rPr>
      </w:pPr>
    </w:p>
    <w:p w14:paraId="77ADBC6A" w14:textId="7B49BE33" w:rsidR="00EB0127" w:rsidRDefault="00EB0127" w:rsidP="003D3A36">
      <w:pPr>
        <w:pStyle w:val="a8"/>
        <w:numPr>
          <w:ilvl w:val="0"/>
          <w:numId w:val="3"/>
        </w:numPr>
        <w:tabs>
          <w:tab w:val="left" w:pos="284"/>
          <w:tab w:val="left" w:pos="426"/>
        </w:tabs>
        <w:spacing w:line="360" w:lineRule="auto"/>
        <w:ind w:left="0" w:firstLine="0"/>
        <w:rPr>
          <w:sz w:val="28"/>
          <w:szCs w:val="28"/>
          <w:lang w:bidi="ru-RU"/>
        </w:rPr>
      </w:pPr>
      <w:r>
        <w:rPr>
          <w:sz w:val="28"/>
          <w:szCs w:val="28"/>
          <w:lang w:bidi="ru-RU"/>
        </w:rPr>
        <w:t xml:space="preserve">Роль антикризисного </w:t>
      </w:r>
      <w:r>
        <w:rPr>
          <w:sz w:val="28"/>
          <w:szCs w:val="28"/>
          <w:lang w:val="en-US" w:bidi="ru-RU"/>
        </w:rPr>
        <w:t>PR</w:t>
      </w:r>
      <w:r>
        <w:rPr>
          <w:sz w:val="28"/>
          <w:szCs w:val="28"/>
          <w:lang w:bidi="ru-RU"/>
        </w:rPr>
        <w:t xml:space="preserve"> в деятельности коммерческой компании.</w:t>
      </w:r>
    </w:p>
    <w:p w14:paraId="571297D9" w14:textId="71C403A6" w:rsidR="00EB0127" w:rsidRDefault="00EB0127" w:rsidP="003D3A36">
      <w:pPr>
        <w:pStyle w:val="a8"/>
        <w:numPr>
          <w:ilvl w:val="0"/>
          <w:numId w:val="3"/>
        </w:numPr>
        <w:tabs>
          <w:tab w:val="left" w:pos="284"/>
          <w:tab w:val="left" w:pos="426"/>
        </w:tabs>
        <w:spacing w:line="360" w:lineRule="auto"/>
        <w:ind w:left="0" w:firstLine="0"/>
        <w:rPr>
          <w:sz w:val="28"/>
          <w:szCs w:val="28"/>
          <w:lang w:bidi="ru-RU"/>
        </w:rPr>
      </w:pPr>
      <w:r>
        <w:rPr>
          <w:sz w:val="28"/>
          <w:szCs w:val="28"/>
          <w:lang w:bidi="ru-RU"/>
        </w:rPr>
        <w:t xml:space="preserve">Механизмы </w:t>
      </w:r>
      <w:r>
        <w:rPr>
          <w:sz w:val="28"/>
          <w:szCs w:val="28"/>
          <w:lang w:val="en-US" w:bidi="ru-RU"/>
        </w:rPr>
        <w:t>GR</w:t>
      </w:r>
      <w:r>
        <w:rPr>
          <w:sz w:val="28"/>
          <w:szCs w:val="28"/>
          <w:lang w:bidi="ru-RU"/>
        </w:rPr>
        <w:t>-деятельности компании в кризисной ситуации.</w:t>
      </w:r>
    </w:p>
    <w:p w14:paraId="07CCEFDE" w14:textId="0C06F5DD" w:rsidR="00EB0127" w:rsidRDefault="00EB0127" w:rsidP="003D3A36">
      <w:pPr>
        <w:pStyle w:val="a8"/>
        <w:numPr>
          <w:ilvl w:val="0"/>
          <w:numId w:val="3"/>
        </w:numPr>
        <w:tabs>
          <w:tab w:val="left" w:pos="284"/>
          <w:tab w:val="left" w:pos="426"/>
        </w:tabs>
        <w:spacing w:line="360" w:lineRule="auto"/>
        <w:ind w:left="0" w:firstLine="0"/>
        <w:rPr>
          <w:sz w:val="28"/>
          <w:szCs w:val="28"/>
          <w:lang w:bidi="ru-RU"/>
        </w:rPr>
      </w:pPr>
      <w:r>
        <w:rPr>
          <w:sz w:val="28"/>
          <w:szCs w:val="28"/>
          <w:lang w:bidi="ru-RU"/>
        </w:rPr>
        <w:t>«Точки доступа» при лоббировании интересов групп влияния.</w:t>
      </w:r>
    </w:p>
    <w:p w14:paraId="3AA1D3F9" w14:textId="1FB4D720" w:rsidR="00B659C2" w:rsidRPr="00B33DDD" w:rsidRDefault="00B659C2" w:rsidP="003D3A36">
      <w:pPr>
        <w:pStyle w:val="a8"/>
        <w:numPr>
          <w:ilvl w:val="0"/>
          <w:numId w:val="3"/>
        </w:numPr>
        <w:tabs>
          <w:tab w:val="left" w:pos="284"/>
          <w:tab w:val="left" w:pos="426"/>
        </w:tabs>
        <w:spacing w:line="360" w:lineRule="auto"/>
        <w:ind w:left="0" w:firstLine="0"/>
        <w:rPr>
          <w:sz w:val="28"/>
          <w:szCs w:val="28"/>
          <w:lang w:bidi="ru-RU"/>
        </w:rPr>
      </w:pPr>
      <w:r w:rsidRPr="00B33DDD">
        <w:rPr>
          <w:sz w:val="28"/>
          <w:szCs w:val="28"/>
          <w:lang w:bidi="ru-RU"/>
        </w:rPr>
        <w:t xml:space="preserve">Опишите группы интересов как политических </w:t>
      </w:r>
      <w:proofErr w:type="spellStart"/>
      <w:r w:rsidRPr="00B33DDD">
        <w:rPr>
          <w:sz w:val="28"/>
          <w:szCs w:val="28"/>
          <w:lang w:bidi="ru-RU"/>
        </w:rPr>
        <w:t>акторов</w:t>
      </w:r>
      <w:proofErr w:type="spellEnd"/>
      <w:r w:rsidRPr="00B33DDD">
        <w:rPr>
          <w:sz w:val="28"/>
          <w:szCs w:val="28"/>
          <w:lang w:bidi="ru-RU"/>
        </w:rPr>
        <w:t>?</w:t>
      </w:r>
    </w:p>
    <w:p w14:paraId="6D4DD8B6" w14:textId="77777777" w:rsidR="00B659C2" w:rsidRPr="00B33DDD" w:rsidRDefault="00B659C2" w:rsidP="003D3A36">
      <w:pPr>
        <w:pStyle w:val="a8"/>
        <w:numPr>
          <w:ilvl w:val="0"/>
          <w:numId w:val="3"/>
        </w:numPr>
        <w:tabs>
          <w:tab w:val="left" w:pos="284"/>
          <w:tab w:val="left" w:pos="426"/>
        </w:tabs>
        <w:spacing w:line="360" w:lineRule="auto"/>
        <w:ind w:left="0" w:firstLine="0"/>
        <w:rPr>
          <w:sz w:val="28"/>
          <w:szCs w:val="28"/>
          <w:lang w:bidi="ru-RU"/>
        </w:rPr>
      </w:pPr>
      <w:r w:rsidRPr="00B33DDD">
        <w:rPr>
          <w:sz w:val="28"/>
          <w:szCs w:val="28"/>
          <w:lang w:bidi="ru-RU"/>
        </w:rPr>
        <w:t xml:space="preserve"> Каковы способы тестирования кризисов?</w:t>
      </w:r>
    </w:p>
    <w:p w14:paraId="5E7FB57A" w14:textId="77777777" w:rsidR="00B659C2" w:rsidRPr="00B33DDD" w:rsidRDefault="00B659C2" w:rsidP="003D3A36">
      <w:pPr>
        <w:pStyle w:val="a8"/>
        <w:numPr>
          <w:ilvl w:val="0"/>
          <w:numId w:val="3"/>
        </w:numPr>
        <w:tabs>
          <w:tab w:val="left" w:pos="284"/>
          <w:tab w:val="left" w:pos="426"/>
        </w:tabs>
        <w:spacing w:line="360" w:lineRule="auto"/>
        <w:ind w:left="0" w:firstLine="0"/>
        <w:rPr>
          <w:sz w:val="28"/>
          <w:szCs w:val="28"/>
          <w:lang w:bidi="ru-RU"/>
        </w:rPr>
      </w:pPr>
      <w:r w:rsidRPr="00B33DDD">
        <w:rPr>
          <w:sz w:val="28"/>
          <w:szCs w:val="28"/>
          <w:lang w:bidi="ru-RU"/>
        </w:rPr>
        <w:t xml:space="preserve"> Как следует поступать при недостатке информации?</w:t>
      </w:r>
    </w:p>
    <w:p w14:paraId="6461F0CB" w14:textId="77777777" w:rsidR="00B659C2" w:rsidRPr="00B33DDD" w:rsidRDefault="00B659C2" w:rsidP="003D3A36">
      <w:pPr>
        <w:pStyle w:val="a8"/>
        <w:numPr>
          <w:ilvl w:val="0"/>
          <w:numId w:val="3"/>
        </w:numPr>
        <w:tabs>
          <w:tab w:val="left" w:pos="284"/>
          <w:tab w:val="left" w:pos="426"/>
        </w:tabs>
        <w:spacing w:line="360" w:lineRule="auto"/>
        <w:ind w:left="0" w:firstLine="0"/>
        <w:rPr>
          <w:sz w:val="28"/>
          <w:szCs w:val="28"/>
          <w:lang w:bidi="ru-RU"/>
        </w:rPr>
      </w:pPr>
      <w:r w:rsidRPr="00B33DDD">
        <w:rPr>
          <w:sz w:val="28"/>
          <w:szCs w:val="28"/>
          <w:lang w:bidi="ru-RU"/>
        </w:rPr>
        <w:t xml:space="preserve"> Как следует поступать при нарастании вмешательства внешних сил?</w:t>
      </w:r>
    </w:p>
    <w:p w14:paraId="1C5F9608" w14:textId="77777777" w:rsidR="00B659C2" w:rsidRPr="00B33DDD" w:rsidRDefault="00B659C2" w:rsidP="003D3A36">
      <w:pPr>
        <w:pStyle w:val="a8"/>
        <w:numPr>
          <w:ilvl w:val="0"/>
          <w:numId w:val="3"/>
        </w:numPr>
        <w:tabs>
          <w:tab w:val="left" w:pos="284"/>
          <w:tab w:val="left" w:pos="426"/>
        </w:tabs>
        <w:spacing w:line="360" w:lineRule="auto"/>
        <w:ind w:left="0" w:firstLine="0"/>
        <w:rPr>
          <w:sz w:val="28"/>
          <w:szCs w:val="28"/>
          <w:lang w:bidi="ru-RU"/>
        </w:rPr>
      </w:pPr>
      <w:r w:rsidRPr="00B33DDD">
        <w:rPr>
          <w:sz w:val="28"/>
          <w:szCs w:val="28"/>
          <w:lang w:bidi="ru-RU"/>
        </w:rPr>
        <w:t xml:space="preserve"> Как создавать и распределять информационные потоки в период кризиса?</w:t>
      </w:r>
    </w:p>
    <w:p w14:paraId="1A0B752B" w14:textId="77777777" w:rsidR="00B659C2" w:rsidRPr="00B33DDD" w:rsidRDefault="00B659C2" w:rsidP="003D3A36">
      <w:pPr>
        <w:pStyle w:val="a8"/>
        <w:numPr>
          <w:ilvl w:val="0"/>
          <w:numId w:val="3"/>
        </w:numPr>
        <w:tabs>
          <w:tab w:val="left" w:pos="284"/>
          <w:tab w:val="left" w:pos="426"/>
        </w:tabs>
        <w:spacing w:line="360" w:lineRule="auto"/>
        <w:ind w:left="0" w:firstLine="0"/>
        <w:rPr>
          <w:sz w:val="28"/>
          <w:szCs w:val="28"/>
          <w:lang w:bidi="ru-RU"/>
        </w:rPr>
      </w:pPr>
      <w:r w:rsidRPr="00B33DDD">
        <w:rPr>
          <w:sz w:val="28"/>
          <w:szCs w:val="28"/>
          <w:lang w:bidi="ru-RU"/>
        </w:rPr>
        <w:t xml:space="preserve"> В чем особенности экономических, политических, миграционных, военных и иных кризисов и антикризисных программ современности?</w:t>
      </w:r>
    </w:p>
    <w:p w14:paraId="449AB84E" w14:textId="77777777" w:rsidR="00B659C2" w:rsidRPr="00B33DDD" w:rsidRDefault="00B659C2" w:rsidP="003D3A36">
      <w:pPr>
        <w:pStyle w:val="a8"/>
        <w:numPr>
          <w:ilvl w:val="0"/>
          <w:numId w:val="3"/>
        </w:numPr>
        <w:tabs>
          <w:tab w:val="left" w:pos="284"/>
          <w:tab w:val="left" w:pos="426"/>
        </w:tabs>
        <w:spacing w:line="360" w:lineRule="auto"/>
        <w:ind w:left="0" w:firstLine="0"/>
        <w:rPr>
          <w:sz w:val="28"/>
          <w:szCs w:val="28"/>
          <w:lang w:bidi="ru-RU"/>
        </w:rPr>
      </w:pPr>
      <w:r w:rsidRPr="00B33DDD">
        <w:rPr>
          <w:sz w:val="28"/>
          <w:szCs w:val="28"/>
          <w:lang w:bidi="ru-RU"/>
        </w:rPr>
        <w:t xml:space="preserve"> Приведите примеры типичных коммуникационных ошибок в период развития кризиса.</w:t>
      </w:r>
    </w:p>
    <w:p w14:paraId="7E9D5F53" w14:textId="77777777" w:rsidR="00B659C2" w:rsidRPr="00B33DDD" w:rsidRDefault="00B659C2" w:rsidP="003D3A36">
      <w:pPr>
        <w:pStyle w:val="a8"/>
        <w:numPr>
          <w:ilvl w:val="0"/>
          <w:numId w:val="3"/>
        </w:numPr>
        <w:tabs>
          <w:tab w:val="left" w:pos="284"/>
          <w:tab w:val="left" w:pos="426"/>
        </w:tabs>
        <w:spacing w:line="360" w:lineRule="auto"/>
        <w:ind w:left="0" w:firstLine="0"/>
        <w:rPr>
          <w:sz w:val="28"/>
          <w:szCs w:val="28"/>
          <w:lang w:bidi="ru-RU"/>
        </w:rPr>
      </w:pPr>
      <w:r w:rsidRPr="00B33DDD">
        <w:rPr>
          <w:sz w:val="28"/>
          <w:szCs w:val="28"/>
          <w:lang w:bidi="ru-RU"/>
        </w:rPr>
        <w:t>Какова роль различных социальных группы, классов, страт и сословий в поле актуальных антикризисных практик?</w:t>
      </w:r>
    </w:p>
    <w:p w14:paraId="765EEEEE" w14:textId="77777777" w:rsidR="00B659C2" w:rsidRPr="00B33DDD" w:rsidRDefault="00B659C2" w:rsidP="003D3A36">
      <w:pPr>
        <w:pStyle w:val="a8"/>
        <w:numPr>
          <w:ilvl w:val="0"/>
          <w:numId w:val="3"/>
        </w:numPr>
        <w:tabs>
          <w:tab w:val="left" w:pos="284"/>
          <w:tab w:val="left" w:pos="426"/>
        </w:tabs>
        <w:spacing w:line="360" w:lineRule="auto"/>
        <w:ind w:left="0" w:firstLine="0"/>
        <w:rPr>
          <w:sz w:val="28"/>
          <w:szCs w:val="28"/>
          <w:lang w:bidi="ru-RU"/>
        </w:rPr>
      </w:pPr>
      <w:r w:rsidRPr="00B33DDD">
        <w:rPr>
          <w:sz w:val="28"/>
          <w:szCs w:val="28"/>
          <w:lang w:bidi="ru-RU"/>
        </w:rPr>
        <w:lastRenderedPageBreak/>
        <w:t>Приведите пример проведения прогноза потенциальных проблем и управления развитием ситуации.</w:t>
      </w:r>
    </w:p>
    <w:p w14:paraId="3301235D" w14:textId="77777777" w:rsidR="00B659C2" w:rsidRPr="00B33DDD" w:rsidRDefault="00B659C2" w:rsidP="003D3A36">
      <w:pPr>
        <w:pStyle w:val="a8"/>
        <w:numPr>
          <w:ilvl w:val="0"/>
          <w:numId w:val="3"/>
        </w:numPr>
        <w:tabs>
          <w:tab w:val="left" w:pos="284"/>
          <w:tab w:val="left" w:pos="426"/>
        </w:tabs>
        <w:spacing w:line="360" w:lineRule="auto"/>
        <w:ind w:left="0" w:firstLine="0"/>
        <w:rPr>
          <w:sz w:val="28"/>
          <w:szCs w:val="28"/>
          <w:lang w:bidi="ru-RU"/>
        </w:rPr>
      </w:pPr>
      <w:r w:rsidRPr="00B33DDD">
        <w:rPr>
          <w:sz w:val="28"/>
          <w:szCs w:val="28"/>
          <w:lang w:bidi="ru-RU"/>
        </w:rPr>
        <w:t xml:space="preserve"> В чем особенности федеральных и региональных антикризисных стратегий в РФ?</w:t>
      </w:r>
    </w:p>
    <w:p w14:paraId="4DB666D9" w14:textId="77777777" w:rsidR="00B659C2" w:rsidRPr="00B33DDD" w:rsidRDefault="00B659C2" w:rsidP="003D3A36">
      <w:pPr>
        <w:pStyle w:val="a8"/>
        <w:numPr>
          <w:ilvl w:val="0"/>
          <w:numId w:val="3"/>
        </w:numPr>
        <w:tabs>
          <w:tab w:val="left" w:pos="284"/>
          <w:tab w:val="left" w:pos="426"/>
        </w:tabs>
        <w:spacing w:line="360" w:lineRule="auto"/>
        <w:ind w:left="0" w:firstLine="0"/>
        <w:rPr>
          <w:sz w:val="28"/>
          <w:szCs w:val="28"/>
          <w:lang w:bidi="ru-RU"/>
        </w:rPr>
      </w:pPr>
      <w:r w:rsidRPr="00B33DDD">
        <w:rPr>
          <w:sz w:val="28"/>
          <w:szCs w:val="28"/>
          <w:lang w:bidi="ru-RU"/>
        </w:rPr>
        <w:t xml:space="preserve"> Как проводить прогноз потенциальных проблем и управление развитием ситуации?</w:t>
      </w:r>
    </w:p>
    <w:p w14:paraId="69947848" w14:textId="77777777" w:rsidR="00B659C2" w:rsidRPr="00B33DDD" w:rsidRDefault="00B659C2" w:rsidP="003D3A36">
      <w:pPr>
        <w:pStyle w:val="a8"/>
        <w:numPr>
          <w:ilvl w:val="0"/>
          <w:numId w:val="3"/>
        </w:numPr>
        <w:tabs>
          <w:tab w:val="left" w:pos="284"/>
          <w:tab w:val="left" w:pos="426"/>
        </w:tabs>
        <w:spacing w:line="360" w:lineRule="auto"/>
        <w:ind w:left="0" w:firstLine="0"/>
        <w:rPr>
          <w:sz w:val="28"/>
          <w:szCs w:val="28"/>
          <w:lang w:bidi="ru-RU"/>
        </w:rPr>
      </w:pPr>
      <w:r w:rsidRPr="00B33DDD">
        <w:rPr>
          <w:sz w:val="28"/>
          <w:szCs w:val="28"/>
          <w:lang w:bidi="ru-RU"/>
        </w:rPr>
        <w:t xml:space="preserve"> В чем смысл концепции противодействия и управления?</w:t>
      </w:r>
    </w:p>
    <w:p w14:paraId="7FD7601B" w14:textId="77777777" w:rsidR="00B659C2" w:rsidRPr="00B33DDD" w:rsidRDefault="00B659C2" w:rsidP="003D3A36">
      <w:pPr>
        <w:pStyle w:val="a8"/>
        <w:numPr>
          <w:ilvl w:val="0"/>
          <w:numId w:val="3"/>
        </w:numPr>
        <w:tabs>
          <w:tab w:val="left" w:pos="284"/>
          <w:tab w:val="left" w:pos="426"/>
        </w:tabs>
        <w:spacing w:line="360" w:lineRule="auto"/>
        <w:ind w:left="0" w:firstLine="0"/>
        <w:rPr>
          <w:sz w:val="28"/>
          <w:szCs w:val="28"/>
          <w:lang w:bidi="ru-RU"/>
        </w:rPr>
      </w:pPr>
      <w:r w:rsidRPr="00B33DDD">
        <w:rPr>
          <w:sz w:val="28"/>
          <w:szCs w:val="28"/>
          <w:lang w:bidi="ru-RU"/>
        </w:rPr>
        <w:t xml:space="preserve"> Приведите примеры коммуникационных механизмов организации антикризисного взаимодействия.</w:t>
      </w:r>
    </w:p>
    <w:p w14:paraId="048EF8FA" w14:textId="77777777" w:rsidR="00B659C2" w:rsidRPr="00B33DDD" w:rsidRDefault="00B659C2" w:rsidP="003D3A36">
      <w:pPr>
        <w:pStyle w:val="a8"/>
        <w:numPr>
          <w:ilvl w:val="0"/>
          <w:numId w:val="3"/>
        </w:numPr>
        <w:tabs>
          <w:tab w:val="left" w:pos="284"/>
          <w:tab w:val="left" w:pos="426"/>
        </w:tabs>
        <w:spacing w:line="360" w:lineRule="auto"/>
        <w:ind w:left="0" w:firstLine="0"/>
        <w:rPr>
          <w:sz w:val="28"/>
          <w:szCs w:val="28"/>
          <w:lang w:bidi="ru-RU"/>
        </w:rPr>
      </w:pPr>
      <w:r w:rsidRPr="00B33DDD">
        <w:rPr>
          <w:sz w:val="28"/>
          <w:szCs w:val="28"/>
          <w:lang w:bidi="ru-RU"/>
        </w:rPr>
        <w:t>Приведите примеры кейсов успешного бенчмаркинга международного опыта привлечения консультантов в российских условиях?</w:t>
      </w:r>
    </w:p>
    <w:p w14:paraId="7BF24A63" w14:textId="77777777" w:rsidR="00B659C2" w:rsidRPr="00B33DDD" w:rsidRDefault="00B659C2" w:rsidP="003D3A36">
      <w:pPr>
        <w:pStyle w:val="a8"/>
        <w:numPr>
          <w:ilvl w:val="0"/>
          <w:numId w:val="3"/>
        </w:numPr>
        <w:tabs>
          <w:tab w:val="left" w:pos="284"/>
          <w:tab w:val="left" w:pos="426"/>
        </w:tabs>
        <w:spacing w:line="360" w:lineRule="auto"/>
        <w:ind w:left="0" w:firstLine="0"/>
        <w:rPr>
          <w:sz w:val="28"/>
          <w:szCs w:val="28"/>
          <w:lang w:bidi="ru-RU"/>
        </w:rPr>
      </w:pPr>
      <w:r w:rsidRPr="00B33DDD">
        <w:rPr>
          <w:sz w:val="28"/>
          <w:szCs w:val="28"/>
          <w:lang w:bidi="ru-RU"/>
        </w:rPr>
        <w:t xml:space="preserve"> Назовите основные коммуникативные правила ведения PR-войны.</w:t>
      </w:r>
    </w:p>
    <w:p w14:paraId="41B1027E" w14:textId="77777777" w:rsidR="00B659C2" w:rsidRPr="00B33DDD" w:rsidRDefault="00B659C2" w:rsidP="003D3A36">
      <w:pPr>
        <w:pStyle w:val="a8"/>
        <w:numPr>
          <w:ilvl w:val="0"/>
          <w:numId w:val="3"/>
        </w:numPr>
        <w:tabs>
          <w:tab w:val="left" w:pos="284"/>
          <w:tab w:val="left" w:pos="426"/>
        </w:tabs>
        <w:spacing w:line="360" w:lineRule="auto"/>
        <w:ind w:left="0" w:firstLine="0"/>
        <w:jc w:val="both"/>
        <w:rPr>
          <w:sz w:val="28"/>
          <w:szCs w:val="28"/>
        </w:rPr>
      </w:pPr>
      <w:r w:rsidRPr="00B33DDD">
        <w:rPr>
          <w:sz w:val="28"/>
          <w:szCs w:val="28"/>
          <w:lang w:bidi="ru-RU"/>
        </w:rPr>
        <w:t>Проведите сравнительный анализ антикризисных PR кампаний (два кейса).</w:t>
      </w:r>
    </w:p>
    <w:p w14:paraId="6F2AE00B" w14:textId="66D32CA2" w:rsidR="006736B1" w:rsidRDefault="00B659C2" w:rsidP="003D3A36">
      <w:pPr>
        <w:pStyle w:val="a8"/>
        <w:numPr>
          <w:ilvl w:val="0"/>
          <w:numId w:val="3"/>
        </w:numPr>
        <w:tabs>
          <w:tab w:val="left" w:pos="284"/>
          <w:tab w:val="left" w:pos="426"/>
        </w:tabs>
        <w:spacing w:line="360" w:lineRule="auto"/>
        <w:ind w:left="0" w:firstLine="0"/>
        <w:jc w:val="both"/>
        <w:rPr>
          <w:sz w:val="28"/>
          <w:szCs w:val="28"/>
        </w:rPr>
      </w:pPr>
      <w:r w:rsidRPr="00B33DDD">
        <w:rPr>
          <w:sz w:val="28"/>
          <w:szCs w:val="28"/>
          <w:lang w:bidi="ru-RU"/>
        </w:rPr>
        <w:t xml:space="preserve">Соотношение антикризисного </w:t>
      </w:r>
      <w:r w:rsidRPr="00B33DDD">
        <w:rPr>
          <w:sz w:val="28"/>
          <w:szCs w:val="28"/>
          <w:lang w:val="en-US" w:bidi="ru-RU"/>
        </w:rPr>
        <w:t>PR</w:t>
      </w:r>
      <w:r w:rsidRPr="00B33DDD">
        <w:rPr>
          <w:sz w:val="28"/>
          <w:szCs w:val="28"/>
          <w:lang w:bidi="ru-RU"/>
        </w:rPr>
        <w:t xml:space="preserve"> и </w:t>
      </w:r>
      <w:r w:rsidRPr="00B33DDD">
        <w:rPr>
          <w:sz w:val="28"/>
          <w:szCs w:val="28"/>
          <w:lang w:val="en-US" w:bidi="ru-RU"/>
        </w:rPr>
        <w:t>GR</w:t>
      </w:r>
      <w:r w:rsidRPr="00B33DDD">
        <w:rPr>
          <w:sz w:val="28"/>
          <w:szCs w:val="28"/>
          <w:lang w:bidi="ru-RU"/>
        </w:rPr>
        <w:t xml:space="preserve"> в России. Что более эффективно, и при каких обстоятельствах?</w:t>
      </w:r>
    </w:p>
    <w:p w14:paraId="3D1CC68F" w14:textId="77777777" w:rsidR="001D477E" w:rsidRPr="00B33DDD" w:rsidRDefault="001D477E" w:rsidP="001D477E">
      <w:pPr>
        <w:pStyle w:val="a8"/>
        <w:numPr>
          <w:ilvl w:val="0"/>
          <w:numId w:val="3"/>
        </w:numPr>
        <w:tabs>
          <w:tab w:val="left" w:pos="284"/>
        </w:tabs>
        <w:spacing w:line="360" w:lineRule="auto"/>
        <w:ind w:left="0" w:firstLine="0"/>
        <w:rPr>
          <w:sz w:val="28"/>
          <w:szCs w:val="28"/>
          <w:lang w:bidi="ru-RU"/>
        </w:rPr>
      </w:pPr>
      <w:r w:rsidRPr="00B33DDD">
        <w:rPr>
          <w:sz w:val="28"/>
          <w:szCs w:val="28"/>
          <w:lang w:bidi="ru-RU"/>
        </w:rPr>
        <w:t>Назовите основные задачи проводимых докризисных мероприятий?</w:t>
      </w:r>
    </w:p>
    <w:p w14:paraId="13FA2575" w14:textId="77777777" w:rsidR="001D477E" w:rsidRPr="00B33DDD" w:rsidRDefault="001D477E" w:rsidP="001D477E">
      <w:pPr>
        <w:pStyle w:val="a8"/>
        <w:numPr>
          <w:ilvl w:val="0"/>
          <w:numId w:val="3"/>
        </w:numPr>
        <w:tabs>
          <w:tab w:val="left" w:pos="284"/>
        </w:tabs>
        <w:spacing w:line="360" w:lineRule="auto"/>
        <w:ind w:left="0" w:firstLine="0"/>
        <w:jc w:val="both"/>
        <w:rPr>
          <w:sz w:val="28"/>
          <w:szCs w:val="28"/>
          <w:lang w:bidi="ru-RU"/>
        </w:rPr>
      </w:pPr>
      <w:r w:rsidRPr="00B33DDD">
        <w:rPr>
          <w:sz w:val="28"/>
          <w:szCs w:val="28"/>
          <w:lang w:bidi="ru-RU"/>
        </w:rPr>
        <w:t xml:space="preserve"> Укажите типичные стадии действий группы </w:t>
      </w:r>
      <w:proofErr w:type="spellStart"/>
      <w:r w:rsidRPr="00B33DDD">
        <w:rPr>
          <w:sz w:val="28"/>
          <w:szCs w:val="28"/>
          <w:lang w:bidi="ru-RU"/>
        </w:rPr>
        <w:t>демпирования</w:t>
      </w:r>
      <w:proofErr w:type="spellEnd"/>
      <w:r w:rsidRPr="00B33DDD">
        <w:rPr>
          <w:sz w:val="28"/>
          <w:szCs w:val="28"/>
          <w:lang w:bidi="ru-RU"/>
        </w:rPr>
        <w:t xml:space="preserve"> экстраординарной неблагоприятной ситуации при устранении кризиса?</w:t>
      </w:r>
    </w:p>
    <w:p w14:paraId="7E7BB43F" w14:textId="77777777" w:rsidR="001D477E" w:rsidRPr="00B33DDD" w:rsidRDefault="001D477E" w:rsidP="001D477E">
      <w:pPr>
        <w:pStyle w:val="a8"/>
        <w:numPr>
          <w:ilvl w:val="0"/>
          <w:numId w:val="3"/>
        </w:numPr>
        <w:tabs>
          <w:tab w:val="left" w:pos="284"/>
        </w:tabs>
        <w:spacing w:line="360" w:lineRule="auto"/>
        <w:ind w:left="0" w:firstLine="0"/>
        <w:rPr>
          <w:sz w:val="28"/>
          <w:szCs w:val="28"/>
          <w:lang w:bidi="ru-RU"/>
        </w:rPr>
      </w:pPr>
      <w:r w:rsidRPr="00B33DDD">
        <w:rPr>
          <w:sz w:val="28"/>
          <w:szCs w:val="28"/>
          <w:lang w:bidi="ru-RU"/>
        </w:rPr>
        <w:t xml:space="preserve"> Какие методы </w:t>
      </w:r>
      <w:r w:rsidRPr="00B33DDD">
        <w:rPr>
          <w:sz w:val="28"/>
          <w:szCs w:val="28"/>
          <w:lang w:bidi="en-US"/>
        </w:rPr>
        <w:t>PR известны</w:t>
      </w:r>
      <w:r w:rsidRPr="00B33DDD">
        <w:rPr>
          <w:sz w:val="28"/>
          <w:szCs w:val="28"/>
        </w:rPr>
        <w:t>?</w:t>
      </w:r>
    </w:p>
    <w:p w14:paraId="6ABEBE4F" w14:textId="77777777" w:rsidR="001D477E" w:rsidRPr="00B33DDD" w:rsidRDefault="001D477E" w:rsidP="001D477E">
      <w:pPr>
        <w:pStyle w:val="a8"/>
        <w:numPr>
          <w:ilvl w:val="0"/>
          <w:numId w:val="3"/>
        </w:numPr>
        <w:tabs>
          <w:tab w:val="left" w:pos="284"/>
        </w:tabs>
        <w:spacing w:line="360" w:lineRule="auto"/>
        <w:ind w:left="0" w:firstLine="0"/>
        <w:jc w:val="both"/>
        <w:rPr>
          <w:sz w:val="28"/>
          <w:szCs w:val="28"/>
          <w:lang w:bidi="ru-RU"/>
        </w:rPr>
      </w:pPr>
      <w:r w:rsidRPr="00B33DDD">
        <w:rPr>
          <w:sz w:val="28"/>
          <w:szCs w:val="28"/>
          <w:lang w:bidi="ru-RU"/>
        </w:rPr>
        <w:t xml:space="preserve"> В чем особенности технологии превентивной </w:t>
      </w:r>
      <w:r w:rsidRPr="00B33DDD">
        <w:rPr>
          <w:sz w:val="28"/>
          <w:szCs w:val="28"/>
          <w:lang w:bidi="en-US"/>
        </w:rPr>
        <w:t>PR</w:t>
      </w:r>
      <w:r w:rsidRPr="00B33DDD">
        <w:rPr>
          <w:sz w:val="28"/>
          <w:szCs w:val="28"/>
          <w:lang w:bidi="ru-RU"/>
        </w:rPr>
        <w:t xml:space="preserve">-кампании и </w:t>
      </w:r>
      <w:r w:rsidRPr="00B33DDD">
        <w:rPr>
          <w:sz w:val="28"/>
          <w:szCs w:val="28"/>
          <w:lang w:bidi="en-US"/>
        </w:rPr>
        <w:t>GR</w:t>
      </w:r>
      <w:r w:rsidRPr="00B33DDD">
        <w:rPr>
          <w:sz w:val="28"/>
          <w:szCs w:val="28"/>
          <w:lang w:bidi="ru-RU"/>
        </w:rPr>
        <w:t>-работа «на опережение»?</w:t>
      </w:r>
    </w:p>
    <w:p w14:paraId="3297CC6B" w14:textId="77777777" w:rsidR="001D477E" w:rsidRPr="00B33DDD" w:rsidRDefault="001D477E" w:rsidP="001D477E">
      <w:pPr>
        <w:pStyle w:val="a8"/>
        <w:numPr>
          <w:ilvl w:val="0"/>
          <w:numId w:val="3"/>
        </w:numPr>
        <w:tabs>
          <w:tab w:val="left" w:pos="284"/>
        </w:tabs>
        <w:spacing w:line="360" w:lineRule="auto"/>
        <w:ind w:left="0" w:firstLine="0"/>
        <w:rPr>
          <w:sz w:val="28"/>
          <w:szCs w:val="28"/>
          <w:lang w:bidi="ru-RU"/>
        </w:rPr>
      </w:pPr>
      <w:r w:rsidRPr="00B33DDD">
        <w:rPr>
          <w:sz w:val="28"/>
          <w:szCs w:val="28"/>
          <w:lang w:bidi="ru-RU"/>
        </w:rPr>
        <w:t xml:space="preserve"> По каким основаниям классифицируют кризисы?</w:t>
      </w:r>
    </w:p>
    <w:p w14:paraId="0489F80C" w14:textId="77777777" w:rsidR="001D477E" w:rsidRPr="00B33DDD" w:rsidRDefault="001D477E" w:rsidP="001D477E">
      <w:pPr>
        <w:pStyle w:val="a8"/>
        <w:numPr>
          <w:ilvl w:val="0"/>
          <w:numId w:val="3"/>
        </w:numPr>
        <w:tabs>
          <w:tab w:val="left" w:pos="284"/>
        </w:tabs>
        <w:spacing w:line="360" w:lineRule="auto"/>
        <w:ind w:left="0" w:firstLine="0"/>
        <w:rPr>
          <w:sz w:val="28"/>
          <w:szCs w:val="28"/>
          <w:lang w:bidi="ru-RU"/>
        </w:rPr>
      </w:pPr>
      <w:r w:rsidRPr="00B33DDD">
        <w:rPr>
          <w:sz w:val="28"/>
          <w:szCs w:val="28"/>
          <w:lang w:bidi="ru-RU"/>
        </w:rPr>
        <w:t xml:space="preserve"> Каковы наиболее общие причины возникновения кризисов?</w:t>
      </w:r>
    </w:p>
    <w:p w14:paraId="3BFD894D" w14:textId="77777777" w:rsidR="001D477E" w:rsidRPr="00B33DDD" w:rsidRDefault="001D477E" w:rsidP="001D477E">
      <w:pPr>
        <w:pStyle w:val="a8"/>
        <w:numPr>
          <w:ilvl w:val="0"/>
          <w:numId w:val="3"/>
        </w:numPr>
        <w:tabs>
          <w:tab w:val="left" w:pos="284"/>
        </w:tabs>
        <w:spacing w:line="360" w:lineRule="auto"/>
        <w:ind w:left="0" w:firstLine="0"/>
        <w:rPr>
          <w:sz w:val="28"/>
          <w:szCs w:val="28"/>
          <w:lang w:bidi="ru-RU"/>
        </w:rPr>
      </w:pPr>
      <w:r w:rsidRPr="00B33DDD">
        <w:rPr>
          <w:sz w:val="28"/>
          <w:szCs w:val="28"/>
          <w:lang w:bidi="ru-RU"/>
        </w:rPr>
        <w:t xml:space="preserve"> Какие стадии проходит в своем развитии кризис?</w:t>
      </w:r>
    </w:p>
    <w:p w14:paraId="08891782" w14:textId="77777777" w:rsidR="001D477E" w:rsidRPr="00B33DDD" w:rsidRDefault="001D477E" w:rsidP="001D477E">
      <w:pPr>
        <w:pStyle w:val="a8"/>
        <w:numPr>
          <w:ilvl w:val="0"/>
          <w:numId w:val="3"/>
        </w:numPr>
        <w:tabs>
          <w:tab w:val="left" w:pos="284"/>
        </w:tabs>
        <w:spacing w:line="360" w:lineRule="auto"/>
        <w:ind w:left="0" w:firstLine="0"/>
        <w:rPr>
          <w:sz w:val="28"/>
          <w:szCs w:val="28"/>
          <w:lang w:bidi="ru-RU"/>
        </w:rPr>
      </w:pPr>
      <w:r w:rsidRPr="00B33DDD">
        <w:rPr>
          <w:sz w:val="28"/>
          <w:szCs w:val="28"/>
          <w:lang w:bidi="ru-RU"/>
        </w:rPr>
        <w:t xml:space="preserve"> Какие существуют способы работы с конкурентами?</w:t>
      </w:r>
    </w:p>
    <w:p w14:paraId="0E57831D" w14:textId="77777777" w:rsidR="001D477E" w:rsidRPr="00B33DDD" w:rsidRDefault="001D477E" w:rsidP="001D477E">
      <w:pPr>
        <w:pStyle w:val="a8"/>
        <w:numPr>
          <w:ilvl w:val="0"/>
          <w:numId w:val="3"/>
        </w:numPr>
        <w:tabs>
          <w:tab w:val="left" w:pos="284"/>
        </w:tabs>
        <w:spacing w:line="360" w:lineRule="auto"/>
        <w:ind w:left="0" w:firstLine="0"/>
        <w:rPr>
          <w:sz w:val="28"/>
          <w:szCs w:val="28"/>
          <w:lang w:bidi="ru-RU"/>
        </w:rPr>
      </w:pPr>
      <w:r w:rsidRPr="00B33DDD">
        <w:rPr>
          <w:sz w:val="28"/>
          <w:szCs w:val="28"/>
          <w:lang w:bidi="ru-RU"/>
        </w:rPr>
        <w:t>Каковы основные этапы проведения информационной кампании?</w:t>
      </w:r>
    </w:p>
    <w:p w14:paraId="4E4D9B71" w14:textId="77777777" w:rsidR="001D477E" w:rsidRPr="00B33DDD" w:rsidRDefault="001D477E" w:rsidP="001D477E">
      <w:pPr>
        <w:pStyle w:val="a8"/>
        <w:numPr>
          <w:ilvl w:val="0"/>
          <w:numId w:val="3"/>
        </w:numPr>
        <w:tabs>
          <w:tab w:val="left" w:pos="284"/>
          <w:tab w:val="left" w:pos="426"/>
        </w:tabs>
        <w:spacing w:line="360" w:lineRule="auto"/>
        <w:ind w:left="0" w:firstLine="0"/>
        <w:rPr>
          <w:sz w:val="28"/>
          <w:szCs w:val="28"/>
          <w:lang w:bidi="ru-RU"/>
        </w:rPr>
      </w:pPr>
      <w:r w:rsidRPr="00B33DDD">
        <w:rPr>
          <w:sz w:val="28"/>
          <w:szCs w:val="28"/>
          <w:lang w:bidi="ru-RU"/>
        </w:rPr>
        <w:t xml:space="preserve"> В чем особенности проведения информационной кампании в различных отраслях?</w:t>
      </w:r>
    </w:p>
    <w:p w14:paraId="4E643D6F" w14:textId="77777777" w:rsidR="001D477E" w:rsidRPr="00B33DDD" w:rsidRDefault="001D477E" w:rsidP="001D477E">
      <w:pPr>
        <w:pStyle w:val="a8"/>
        <w:tabs>
          <w:tab w:val="left" w:pos="284"/>
          <w:tab w:val="left" w:pos="426"/>
        </w:tabs>
        <w:spacing w:line="360" w:lineRule="auto"/>
        <w:ind w:left="0"/>
        <w:jc w:val="both"/>
        <w:rPr>
          <w:sz w:val="28"/>
          <w:szCs w:val="28"/>
        </w:rPr>
      </w:pPr>
    </w:p>
    <w:p w14:paraId="2F378539" w14:textId="105C66ED" w:rsidR="00EC4720" w:rsidRDefault="00EC4720" w:rsidP="00EC4720">
      <w:pPr>
        <w:pStyle w:val="a8"/>
        <w:tabs>
          <w:tab w:val="left" w:pos="284"/>
          <w:tab w:val="left" w:pos="426"/>
        </w:tabs>
        <w:spacing w:line="360" w:lineRule="auto"/>
        <w:ind w:left="0"/>
        <w:jc w:val="both"/>
        <w:rPr>
          <w:sz w:val="28"/>
          <w:szCs w:val="28"/>
          <w:lang w:bidi="ru-RU"/>
        </w:rPr>
      </w:pPr>
    </w:p>
    <w:p w14:paraId="5078F8E6" w14:textId="77777777" w:rsidR="00B659C2" w:rsidRDefault="00B659C2" w:rsidP="00C60231">
      <w:pPr>
        <w:pStyle w:val="1"/>
        <w:spacing w:before="0" w:after="0"/>
        <w:jc w:val="both"/>
        <w:rPr>
          <w:rFonts w:ascii="Times New Roman" w:hAnsi="Times New Roman"/>
          <w:sz w:val="28"/>
          <w:szCs w:val="28"/>
        </w:rPr>
      </w:pPr>
    </w:p>
    <w:p w14:paraId="38ADA28C" w14:textId="77777777" w:rsidR="004B63AB" w:rsidRDefault="004B63AB" w:rsidP="004B63AB">
      <w:pPr>
        <w:pStyle w:val="1"/>
        <w:spacing w:before="0" w:after="0"/>
        <w:jc w:val="both"/>
        <w:rPr>
          <w:rFonts w:ascii="Times New Roman" w:hAnsi="Times New Roman"/>
          <w:sz w:val="28"/>
          <w:szCs w:val="28"/>
        </w:rPr>
      </w:pPr>
      <w:r w:rsidRPr="00C1557D">
        <w:rPr>
          <w:rFonts w:ascii="Times New Roman" w:hAnsi="Times New Roman"/>
          <w:sz w:val="28"/>
          <w:szCs w:val="28"/>
        </w:rPr>
        <w:t>8. Перечень основной и дополнительной учебной литературы, необходимой для освоения дисциплины</w:t>
      </w:r>
    </w:p>
    <w:p w14:paraId="78419884" w14:textId="77777777" w:rsidR="004B63AB" w:rsidRPr="00C60231" w:rsidRDefault="004B63AB" w:rsidP="004B63AB">
      <w:pPr>
        <w:rPr>
          <w:sz w:val="12"/>
        </w:rPr>
      </w:pPr>
    </w:p>
    <w:p w14:paraId="078500FC" w14:textId="77777777" w:rsidR="004B63AB" w:rsidRPr="009D1C35" w:rsidRDefault="004B63AB" w:rsidP="004B63AB">
      <w:pPr>
        <w:spacing w:line="360" w:lineRule="auto"/>
        <w:rPr>
          <w:b/>
          <w:sz w:val="28"/>
          <w:szCs w:val="28"/>
        </w:rPr>
      </w:pPr>
      <w:r w:rsidRPr="009D1C35">
        <w:rPr>
          <w:b/>
          <w:sz w:val="28"/>
          <w:szCs w:val="28"/>
        </w:rPr>
        <w:t>Основная литература</w:t>
      </w:r>
    </w:p>
    <w:p w14:paraId="14836EEF" w14:textId="77777777" w:rsidR="004B63AB" w:rsidRPr="00D4058F" w:rsidRDefault="004B63AB" w:rsidP="004B63AB">
      <w:pPr>
        <w:pStyle w:val="a8"/>
        <w:numPr>
          <w:ilvl w:val="0"/>
          <w:numId w:val="6"/>
        </w:numPr>
        <w:tabs>
          <w:tab w:val="left" w:pos="284"/>
        </w:tabs>
        <w:spacing w:line="360" w:lineRule="auto"/>
        <w:jc w:val="both"/>
        <w:rPr>
          <w:sz w:val="28"/>
          <w:szCs w:val="28"/>
          <w:lang w:bidi="ru-RU"/>
        </w:rPr>
      </w:pPr>
      <w:r w:rsidRPr="00D4058F">
        <w:rPr>
          <w:sz w:val="28"/>
          <w:szCs w:val="28"/>
          <w:lang w:bidi="ru-RU"/>
        </w:rPr>
        <w:t xml:space="preserve"> </w:t>
      </w:r>
      <w:r w:rsidRPr="00506FE3">
        <w:rPr>
          <w:sz w:val="28"/>
          <w:szCs w:val="28"/>
          <w:lang w:bidi="ru-RU"/>
        </w:rPr>
        <w:t xml:space="preserve">Блюмин, А. М. Информационный </w:t>
      </w:r>
      <w:proofErr w:type="gramStart"/>
      <w:r w:rsidRPr="00506FE3">
        <w:rPr>
          <w:sz w:val="28"/>
          <w:szCs w:val="28"/>
          <w:lang w:bidi="ru-RU"/>
        </w:rPr>
        <w:t>консалтинг :</w:t>
      </w:r>
      <w:proofErr w:type="gramEnd"/>
      <w:r w:rsidRPr="00506FE3">
        <w:rPr>
          <w:sz w:val="28"/>
          <w:szCs w:val="28"/>
          <w:lang w:bidi="ru-RU"/>
        </w:rPr>
        <w:t xml:space="preserve"> теория и практика кон</w:t>
      </w:r>
      <w:r>
        <w:rPr>
          <w:sz w:val="28"/>
          <w:szCs w:val="28"/>
          <w:lang w:bidi="ru-RU"/>
        </w:rPr>
        <w:t xml:space="preserve">сультирования : учебник </w:t>
      </w:r>
      <w:r w:rsidRPr="00506FE3">
        <w:rPr>
          <w:sz w:val="28"/>
          <w:szCs w:val="28"/>
          <w:lang w:bidi="ru-RU"/>
        </w:rPr>
        <w:t xml:space="preserve">/ А. М. Блюмин. – 3-е изд., стер. – </w:t>
      </w:r>
      <w:proofErr w:type="gramStart"/>
      <w:r w:rsidRPr="00506FE3">
        <w:rPr>
          <w:sz w:val="28"/>
          <w:szCs w:val="28"/>
          <w:lang w:bidi="ru-RU"/>
        </w:rPr>
        <w:t>Моск</w:t>
      </w:r>
      <w:r>
        <w:rPr>
          <w:sz w:val="28"/>
          <w:szCs w:val="28"/>
          <w:lang w:bidi="ru-RU"/>
        </w:rPr>
        <w:t>ва :</w:t>
      </w:r>
      <w:proofErr w:type="gramEnd"/>
      <w:r>
        <w:rPr>
          <w:sz w:val="28"/>
          <w:szCs w:val="28"/>
          <w:lang w:bidi="ru-RU"/>
        </w:rPr>
        <w:t xml:space="preserve"> Дашков и К°, 2023. – 362 с</w:t>
      </w:r>
      <w:r w:rsidRPr="002A4075">
        <w:rPr>
          <w:sz w:val="28"/>
          <w:szCs w:val="28"/>
          <w:lang w:bidi="ru-RU"/>
        </w:rPr>
        <w:t xml:space="preserve">. – (Учебные издания для бакалавров). – </w:t>
      </w:r>
      <w:r w:rsidRPr="00506FE3">
        <w:rPr>
          <w:sz w:val="28"/>
          <w:szCs w:val="28"/>
          <w:lang w:bidi="ru-RU"/>
        </w:rPr>
        <w:t>ISBN 978-5-394-05109-8.</w:t>
      </w:r>
      <w:r w:rsidRPr="002A4075">
        <w:rPr>
          <w:sz w:val="28"/>
          <w:szCs w:val="28"/>
          <w:lang w:bidi="ru-RU"/>
        </w:rPr>
        <w:t xml:space="preserve"> – </w:t>
      </w:r>
      <w:r>
        <w:rPr>
          <w:sz w:val="28"/>
          <w:szCs w:val="28"/>
          <w:lang w:bidi="ru-RU"/>
        </w:rPr>
        <w:t xml:space="preserve">ЭБС Университетская библиотека </w:t>
      </w:r>
      <w:r>
        <w:rPr>
          <w:sz w:val="28"/>
          <w:szCs w:val="28"/>
          <w:lang w:val="en-US" w:bidi="ru-RU"/>
        </w:rPr>
        <w:t>online</w:t>
      </w:r>
      <w:r w:rsidRPr="002A4075">
        <w:rPr>
          <w:sz w:val="28"/>
          <w:szCs w:val="28"/>
          <w:lang w:bidi="ru-RU"/>
        </w:rPr>
        <w:t xml:space="preserve">. - </w:t>
      </w:r>
      <w:r w:rsidRPr="00506FE3">
        <w:rPr>
          <w:sz w:val="28"/>
          <w:szCs w:val="28"/>
          <w:lang w:bidi="ru-RU"/>
        </w:rPr>
        <w:t>URL: https://biblioclub.ru/index.php?page=bo</w:t>
      </w:r>
      <w:r>
        <w:rPr>
          <w:sz w:val="28"/>
          <w:szCs w:val="28"/>
          <w:lang w:bidi="ru-RU"/>
        </w:rPr>
        <w:t>ok&amp;id=710930 (дата обращения: 10.12</w:t>
      </w:r>
      <w:r w:rsidRPr="00506FE3">
        <w:rPr>
          <w:sz w:val="28"/>
          <w:szCs w:val="28"/>
          <w:lang w:bidi="ru-RU"/>
        </w:rPr>
        <w:t>.2024). –</w:t>
      </w:r>
      <w:r>
        <w:rPr>
          <w:sz w:val="28"/>
          <w:szCs w:val="28"/>
          <w:lang w:bidi="ru-RU"/>
        </w:rPr>
        <w:t xml:space="preserve"> </w:t>
      </w:r>
      <w:proofErr w:type="gramStart"/>
      <w:r w:rsidRPr="002A4075">
        <w:rPr>
          <w:sz w:val="28"/>
          <w:szCs w:val="28"/>
          <w:lang w:bidi="ru-RU"/>
        </w:rPr>
        <w:t>Текст :</w:t>
      </w:r>
      <w:proofErr w:type="gramEnd"/>
      <w:r w:rsidRPr="002A4075">
        <w:rPr>
          <w:sz w:val="28"/>
          <w:szCs w:val="28"/>
          <w:lang w:bidi="ru-RU"/>
        </w:rPr>
        <w:t xml:space="preserve"> электронный.</w:t>
      </w:r>
    </w:p>
    <w:p w14:paraId="114380D2" w14:textId="77777777" w:rsidR="004B63AB" w:rsidRPr="00D4058F" w:rsidRDefault="004B63AB" w:rsidP="004B63AB">
      <w:pPr>
        <w:pStyle w:val="a8"/>
        <w:numPr>
          <w:ilvl w:val="0"/>
          <w:numId w:val="6"/>
        </w:numPr>
        <w:tabs>
          <w:tab w:val="left" w:pos="284"/>
        </w:tabs>
        <w:spacing w:line="360" w:lineRule="auto"/>
        <w:jc w:val="both"/>
        <w:rPr>
          <w:rStyle w:val="ad"/>
          <w:color w:val="auto"/>
          <w:sz w:val="28"/>
          <w:szCs w:val="28"/>
          <w:u w:val="none"/>
          <w:lang w:bidi="ru-RU"/>
        </w:rPr>
      </w:pPr>
      <w:r w:rsidRPr="00D4058F">
        <w:rPr>
          <w:rStyle w:val="ad"/>
          <w:color w:val="auto"/>
          <w:sz w:val="28"/>
          <w:szCs w:val="28"/>
          <w:u w:val="none"/>
          <w:lang w:bidi="ru-RU"/>
        </w:rPr>
        <w:t xml:space="preserve">  </w:t>
      </w:r>
      <w:r w:rsidRPr="002A4075">
        <w:rPr>
          <w:rStyle w:val="ad"/>
          <w:color w:val="auto"/>
          <w:sz w:val="28"/>
          <w:szCs w:val="28"/>
          <w:u w:val="none"/>
          <w:lang w:bidi="ru-RU"/>
        </w:rPr>
        <w:t xml:space="preserve">Соколова, М. М. Управленческое </w:t>
      </w:r>
      <w:proofErr w:type="gramStart"/>
      <w:r w:rsidRPr="002A4075">
        <w:rPr>
          <w:rStyle w:val="ad"/>
          <w:color w:val="auto"/>
          <w:sz w:val="28"/>
          <w:szCs w:val="28"/>
          <w:u w:val="none"/>
          <w:lang w:bidi="ru-RU"/>
        </w:rPr>
        <w:t>консультирование :</w:t>
      </w:r>
      <w:proofErr w:type="gramEnd"/>
      <w:r w:rsidRPr="002A4075">
        <w:rPr>
          <w:rStyle w:val="ad"/>
          <w:color w:val="auto"/>
          <w:sz w:val="28"/>
          <w:szCs w:val="28"/>
          <w:u w:val="none"/>
          <w:lang w:bidi="ru-RU"/>
        </w:rPr>
        <w:t xml:space="preserve"> учебное пособие / М.М. Соколова. — </w:t>
      </w:r>
      <w:proofErr w:type="gramStart"/>
      <w:r w:rsidRPr="002A4075">
        <w:rPr>
          <w:rStyle w:val="ad"/>
          <w:color w:val="auto"/>
          <w:sz w:val="28"/>
          <w:szCs w:val="28"/>
          <w:u w:val="none"/>
          <w:lang w:bidi="ru-RU"/>
        </w:rPr>
        <w:t>Москва :</w:t>
      </w:r>
      <w:proofErr w:type="gramEnd"/>
      <w:r w:rsidRPr="002A4075">
        <w:rPr>
          <w:rStyle w:val="ad"/>
          <w:color w:val="auto"/>
          <w:sz w:val="28"/>
          <w:szCs w:val="28"/>
          <w:u w:val="none"/>
          <w:lang w:bidi="ru-RU"/>
        </w:rPr>
        <w:t xml:space="preserve"> ИНФРА-М, 2024. — 215 c. — (Высшее образование: Бакалавриат). - ISBN 978-5-16-019021-1. </w:t>
      </w:r>
      <w:r>
        <w:rPr>
          <w:rStyle w:val="ad"/>
          <w:color w:val="auto"/>
          <w:sz w:val="28"/>
          <w:szCs w:val="28"/>
          <w:u w:val="none"/>
          <w:lang w:bidi="ru-RU"/>
        </w:rPr>
        <w:t>–</w:t>
      </w:r>
      <w:r w:rsidRPr="002A4075">
        <w:rPr>
          <w:rStyle w:val="ad"/>
          <w:color w:val="auto"/>
          <w:sz w:val="28"/>
          <w:szCs w:val="28"/>
          <w:u w:val="none"/>
          <w:lang w:bidi="ru-RU"/>
        </w:rPr>
        <w:t xml:space="preserve"> </w:t>
      </w:r>
      <w:r>
        <w:rPr>
          <w:rStyle w:val="ad"/>
          <w:color w:val="auto"/>
          <w:sz w:val="28"/>
          <w:szCs w:val="28"/>
          <w:u w:val="none"/>
          <w:lang w:bidi="ru-RU"/>
        </w:rPr>
        <w:t xml:space="preserve">ЭБС </w:t>
      </w:r>
      <w:r>
        <w:rPr>
          <w:rStyle w:val="ad"/>
          <w:color w:val="auto"/>
          <w:sz w:val="28"/>
          <w:szCs w:val="28"/>
          <w:u w:val="none"/>
          <w:lang w:val="en-US" w:bidi="ru-RU"/>
        </w:rPr>
        <w:t>ZNANIUM</w:t>
      </w:r>
      <w:r w:rsidRPr="002A4075">
        <w:rPr>
          <w:rStyle w:val="ad"/>
          <w:color w:val="auto"/>
          <w:sz w:val="28"/>
          <w:szCs w:val="28"/>
          <w:u w:val="none"/>
          <w:lang w:bidi="ru-RU"/>
        </w:rPr>
        <w:t xml:space="preserve">. - URL: https://znanium.com/catalog/product/1914141 (дата обращения: </w:t>
      </w:r>
      <w:r w:rsidRPr="0071146B">
        <w:rPr>
          <w:rStyle w:val="ad"/>
          <w:color w:val="auto"/>
          <w:sz w:val="28"/>
          <w:szCs w:val="28"/>
          <w:u w:val="none"/>
          <w:lang w:bidi="ru-RU"/>
        </w:rPr>
        <w:t>10.12.2024</w:t>
      </w:r>
      <w:r w:rsidRPr="002A4075">
        <w:rPr>
          <w:rStyle w:val="ad"/>
          <w:color w:val="auto"/>
          <w:sz w:val="28"/>
          <w:szCs w:val="28"/>
          <w:u w:val="none"/>
          <w:lang w:bidi="ru-RU"/>
        </w:rPr>
        <w:t xml:space="preserve">). – </w:t>
      </w:r>
      <w:proofErr w:type="gramStart"/>
      <w:r>
        <w:rPr>
          <w:rStyle w:val="ad"/>
          <w:color w:val="auto"/>
          <w:sz w:val="28"/>
          <w:szCs w:val="28"/>
          <w:u w:val="none"/>
          <w:lang w:bidi="ru-RU"/>
        </w:rPr>
        <w:t>Текст :</w:t>
      </w:r>
      <w:proofErr w:type="gramEnd"/>
      <w:r>
        <w:rPr>
          <w:rStyle w:val="ad"/>
          <w:color w:val="auto"/>
          <w:sz w:val="28"/>
          <w:szCs w:val="28"/>
          <w:u w:val="none"/>
          <w:lang w:bidi="ru-RU"/>
        </w:rPr>
        <w:t xml:space="preserve"> электронный</w:t>
      </w:r>
      <w:r w:rsidRPr="002A4075">
        <w:rPr>
          <w:rStyle w:val="ad"/>
          <w:color w:val="auto"/>
          <w:sz w:val="28"/>
          <w:szCs w:val="28"/>
          <w:u w:val="none"/>
          <w:lang w:bidi="ru-RU"/>
        </w:rPr>
        <w:t>.</w:t>
      </w:r>
    </w:p>
    <w:p w14:paraId="65B1C264" w14:textId="77777777" w:rsidR="004B63AB" w:rsidRPr="00506FE3" w:rsidRDefault="004B63AB" w:rsidP="004B63AB">
      <w:pPr>
        <w:pStyle w:val="a8"/>
        <w:numPr>
          <w:ilvl w:val="0"/>
          <w:numId w:val="6"/>
        </w:numPr>
        <w:tabs>
          <w:tab w:val="left" w:pos="284"/>
        </w:tabs>
        <w:spacing w:line="360" w:lineRule="auto"/>
        <w:jc w:val="both"/>
        <w:rPr>
          <w:b/>
          <w:bCs/>
          <w:sz w:val="28"/>
          <w:szCs w:val="28"/>
          <w:lang w:bidi="ru-RU"/>
        </w:rPr>
      </w:pPr>
      <w:r w:rsidRPr="00506FE3">
        <w:rPr>
          <w:rStyle w:val="ad"/>
          <w:color w:val="auto"/>
          <w:sz w:val="28"/>
          <w:szCs w:val="28"/>
          <w:u w:val="none"/>
          <w:lang w:bidi="ru-RU"/>
        </w:rPr>
        <w:t xml:space="preserve"> Шарков, Ф. И. </w:t>
      </w:r>
      <w:proofErr w:type="spellStart"/>
      <w:r w:rsidRPr="00506FE3">
        <w:rPr>
          <w:rStyle w:val="ad"/>
          <w:color w:val="auto"/>
          <w:sz w:val="28"/>
          <w:szCs w:val="28"/>
          <w:u w:val="none"/>
          <w:lang w:bidi="ru-RU"/>
        </w:rPr>
        <w:t>Коммуникология</w:t>
      </w:r>
      <w:proofErr w:type="spellEnd"/>
      <w:r w:rsidRPr="00506FE3">
        <w:rPr>
          <w:rStyle w:val="ad"/>
          <w:color w:val="auto"/>
          <w:sz w:val="28"/>
          <w:szCs w:val="28"/>
          <w:u w:val="none"/>
          <w:lang w:bidi="ru-RU"/>
        </w:rPr>
        <w:t xml:space="preserve">: основы теории </w:t>
      </w:r>
      <w:proofErr w:type="gramStart"/>
      <w:r w:rsidRPr="00506FE3">
        <w:rPr>
          <w:rStyle w:val="ad"/>
          <w:color w:val="auto"/>
          <w:sz w:val="28"/>
          <w:szCs w:val="28"/>
          <w:u w:val="none"/>
          <w:lang w:bidi="ru-RU"/>
        </w:rPr>
        <w:t>коммуникации :</w:t>
      </w:r>
      <w:proofErr w:type="gramEnd"/>
      <w:r w:rsidRPr="00506FE3">
        <w:rPr>
          <w:rStyle w:val="ad"/>
          <w:color w:val="auto"/>
          <w:sz w:val="28"/>
          <w:szCs w:val="28"/>
          <w:u w:val="none"/>
          <w:lang w:bidi="ru-RU"/>
        </w:rPr>
        <w:t xml:space="preserve"> учебник для бакалавров / Ф. И. Шарков. - 7-е изд., стер. - </w:t>
      </w:r>
      <w:proofErr w:type="gramStart"/>
      <w:r w:rsidRPr="00506FE3">
        <w:rPr>
          <w:rStyle w:val="ad"/>
          <w:color w:val="auto"/>
          <w:sz w:val="28"/>
          <w:szCs w:val="28"/>
          <w:u w:val="none"/>
          <w:lang w:bidi="ru-RU"/>
        </w:rPr>
        <w:t>Москва :</w:t>
      </w:r>
      <w:proofErr w:type="gramEnd"/>
      <w:r w:rsidRPr="00506FE3">
        <w:rPr>
          <w:rStyle w:val="ad"/>
          <w:color w:val="auto"/>
          <w:sz w:val="28"/>
          <w:szCs w:val="28"/>
          <w:u w:val="none"/>
          <w:lang w:bidi="ru-RU"/>
        </w:rPr>
        <w:t xml:space="preserve"> Издательско-торговая корпорация «Дашков и К°», 2023. - 488 с. - ISBN 978-5-394-05111-1. - ЭБС ZNANIUM. - URL: https://znanium.com/catalog/product/2082722 (дата обращения: </w:t>
      </w:r>
      <w:r w:rsidRPr="0071146B">
        <w:rPr>
          <w:rStyle w:val="ad"/>
          <w:color w:val="auto"/>
          <w:sz w:val="28"/>
          <w:szCs w:val="28"/>
          <w:u w:val="none"/>
          <w:lang w:bidi="ru-RU"/>
        </w:rPr>
        <w:t>10.12.2024</w:t>
      </w:r>
      <w:r w:rsidRPr="00506FE3">
        <w:rPr>
          <w:rStyle w:val="ad"/>
          <w:color w:val="auto"/>
          <w:sz w:val="28"/>
          <w:szCs w:val="28"/>
          <w:u w:val="none"/>
          <w:lang w:bidi="ru-RU"/>
        </w:rPr>
        <w:t xml:space="preserve">). – </w:t>
      </w:r>
      <w:proofErr w:type="gramStart"/>
      <w:r w:rsidRPr="00506FE3">
        <w:rPr>
          <w:rStyle w:val="ad"/>
          <w:color w:val="auto"/>
          <w:sz w:val="28"/>
          <w:szCs w:val="28"/>
          <w:u w:val="none"/>
          <w:lang w:bidi="ru-RU"/>
        </w:rPr>
        <w:t>Текст :</w:t>
      </w:r>
      <w:proofErr w:type="gramEnd"/>
      <w:r w:rsidRPr="00506FE3">
        <w:rPr>
          <w:rStyle w:val="ad"/>
          <w:color w:val="auto"/>
          <w:sz w:val="28"/>
          <w:szCs w:val="28"/>
          <w:u w:val="none"/>
          <w:lang w:bidi="ru-RU"/>
        </w:rPr>
        <w:t xml:space="preserve"> электронный.</w:t>
      </w:r>
    </w:p>
    <w:p w14:paraId="6F7B68D1" w14:textId="77777777" w:rsidR="004B63AB" w:rsidRDefault="004B63AB" w:rsidP="004B63AB">
      <w:pPr>
        <w:tabs>
          <w:tab w:val="left" w:pos="284"/>
        </w:tabs>
        <w:spacing w:line="360" w:lineRule="auto"/>
        <w:jc w:val="both"/>
        <w:rPr>
          <w:b/>
          <w:bCs/>
          <w:sz w:val="28"/>
          <w:szCs w:val="28"/>
          <w:lang w:bidi="ru-RU"/>
        </w:rPr>
      </w:pPr>
      <w:r w:rsidRPr="00D4058F">
        <w:rPr>
          <w:b/>
          <w:bCs/>
          <w:sz w:val="28"/>
          <w:szCs w:val="28"/>
          <w:lang w:bidi="ru-RU"/>
        </w:rPr>
        <w:t>Дополнительная литература</w:t>
      </w:r>
    </w:p>
    <w:p w14:paraId="6C7108BE" w14:textId="77777777" w:rsidR="004B63AB" w:rsidRDefault="004B63AB" w:rsidP="004B63AB">
      <w:pPr>
        <w:pStyle w:val="a8"/>
        <w:numPr>
          <w:ilvl w:val="0"/>
          <w:numId w:val="6"/>
        </w:numPr>
        <w:tabs>
          <w:tab w:val="left" w:pos="284"/>
        </w:tabs>
        <w:spacing w:line="360" w:lineRule="auto"/>
        <w:jc w:val="both"/>
        <w:rPr>
          <w:sz w:val="28"/>
          <w:szCs w:val="28"/>
          <w:lang w:bidi="ru-RU"/>
        </w:rPr>
      </w:pPr>
      <w:r w:rsidRPr="00506FE3">
        <w:rPr>
          <w:sz w:val="28"/>
          <w:szCs w:val="28"/>
          <w:lang w:bidi="ru-RU"/>
        </w:rPr>
        <w:t xml:space="preserve">Репина, Е. А. Политический текст: психолингвистический анализ воздействия на </w:t>
      </w:r>
      <w:proofErr w:type="gramStart"/>
      <w:r w:rsidRPr="00506FE3">
        <w:rPr>
          <w:sz w:val="28"/>
          <w:szCs w:val="28"/>
          <w:lang w:bidi="ru-RU"/>
        </w:rPr>
        <w:t>электорат :</w:t>
      </w:r>
      <w:proofErr w:type="gramEnd"/>
      <w:r w:rsidRPr="00506FE3">
        <w:rPr>
          <w:sz w:val="28"/>
          <w:szCs w:val="28"/>
          <w:lang w:bidi="ru-RU"/>
        </w:rPr>
        <w:t xml:space="preserve"> монография / Е.А. Репина ; предисл. М.Р. </w:t>
      </w:r>
      <w:proofErr w:type="spellStart"/>
      <w:r w:rsidRPr="00506FE3">
        <w:rPr>
          <w:sz w:val="28"/>
          <w:szCs w:val="28"/>
          <w:lang w:bidi="ru-RU"/>
        </w:rPr>
        <w:t>Желтухиной</w:t>
      </w:r>
      <w:proofErr w:type="spellEnd"/>
      <w:r w:rsidRPr="00506FE3">
        <w:rPr>
          <w:sz w:val="28"/>
          <w:szCs w:val="28"/>
          <w:lang w:bidi="ru-RU"/>
        </w:rPr>
        <w:t xml:space="preserve">. — 2-е изд., </w:t>
      </w:r>
      <w:proofErr w:type="spellStart"/>
      <w:r w:rsidRPr="00506FE3">
        <w:rPr>
          <w:sz w:val="28"/>
          <w:szCs w:val="28"/>
          <w:lang w:bidi="ru-RU"/>
        </w:rPr>
        <w:t>перераб</w:t>
      </w:r>
      <w:proofErr w:type="spellEnd"/>
      <w:r w:rsidRPr="00506FE3">
        <w:rPr>
          <w:sz w:val="28"/>
          <w:szCs w:val="28"/>
          <w:lang w:bidi="ru-RU"/>
        </w:rPr>
        <w:t xml:space="preserve">. и доп. — </w:t>
      </w:r>
      <w:proofErr w:type="gramStart"/>
      <w:r w:rsidRPr="00506FE3">
        <w:rPr>
          <w:sz w:val="28"/>
          <w:szCs w:val="28"/>
          <w:lang w:bidi="ru-RU"/>
        </w:rPr>
        <w:t>Москва :</w:t>
      </w:r>
      <w:proofErr w:type="gramEnd"/>
      <w:r w:rsidRPr="00506FE3">
        <w:rPr>
          <w:sz w:val="28"/>
          <w:szCs w:val="28"/>
          <w:lang w:bidi="ru-RU"/>
        </w:rPr>
        <w:t xml:space="preserve"> ИНФРА-М, 2023. — 155 с. — (Научная мысль). — DOI 10.12737/1920305. — ISBN 978-5-16-018190-5. — ЭБС ZNANIUM. — URL: https://znanium.com/catalog/pro</w:t>
      </w:r>
      <w:r>
        <w:rPr>
          <w:sz w:val="28"/>
          <w:szCs w:val="28"/>
          <w:lang w:bidi="ru-RU"/>
        </w:rPr>
        <w:t>duct/1920305 (дата обращения: 10.12</w:t>
      </w:r>
      <w:r w:rsidRPr="00506FE3">
        <w:rPr>
          <w:sz w:val="28"/>
          <w:szCs w:val="28"/>
          <w:lang w:bidi="ru-RU"/>
        </w:rPr>
        <w:t xml:space="preserve">.2024). – </w:t>
      </w:r>
      <w:proofErr w:type="gramStart"/>
      <w:r w:rsidRPr="00506FE3">
        <w:rPr>
          <w:sz w:val="28"/>
          <w:szCs w:val="28"/>
          <w:lang w:bidi="ru-RU"/>
        </w:rPr>
        <w:t>Текст :</w:t>
      </w:r>
      <w:proofErr w:type="gramEnd"/>
      <w:r w:rsidRPr="00506FE3">
        <w:rPr>
          <w:sz w:val="28"/>
          <w:szCs w:val="28"/>
          <w:lang w:bidi="ru-RU"/>
        </w:rPr>
        <w:t xml:space="preserve"> электронный.</w:t>
      </w:r>
    </w:p>
    <w:p w14:paraId="476953BD" w14:textId="77777777" w:rsidR="004B63AB" w:rsidRPr="00506FE3" w:rsidRDefault="004B63AB" w:rsidP="004B63AB">
      <w:pPr>
        <w:pStyle w:val="a8"/>
        <w:numPr>
          <w:ilvl w:val="0"/>
          <w:numId w:val="6"/>
        </w:numPr>
        <w:tabs>
          <w:tab w:val="left" w:pos="284"/>
        </w:tabs>
        <w:spacing w:line="360" w:lineRule="auto"/>
        <w:jc w:val="both"/>
        <w:rPr>
          <w:sz w:val="28"/>
          <w:szCs w:val="28"/>
          <w:lang w:bidi="ru-RU"/>
        </w:rPr>
      </w:pPr>
      <w:r w:rsidRPr="00D4058F">
        <w:rPr>
          <w:sz w:val="28"/>
          <w:szCs w:val="28"/>
          <w:lang w:bidi="ru-RU"/>
        </w:rPr>
        <w:t xml:space="preserve"> </w:t>
      </w:r>
      <w:r w:rsidRPr="00506FE3">
        <w:rPr>
          <w:sz w:val="28"/>
          <w:szCs w:val="28"/>
          <w:lang w:bidi="ru-RU"/>
        </w:rPr>
        <w:t xml:space="preserve">Семенов, В. А.  Политический </w:t>
      </w:r>
      <w:proofErr w:type="gramStart"/>
      <w:r w:rsidRPr="00506FE3">
        <w:rPr>
          <w:sz w:val="28"/>
          <w:szCs w:val="28"/>
          <w:lang w:bidi="ru-RU"/>
        </w:rPr>
        <w:t>менеджмент :</w:t>
      </w:r>
      <w:proofErr w:type="gramEnd"/>
      <w:r w:rsidRPr="00506FE3">
        <w:rPr>
          <w:sz w:val="28"/>
          <w:szCs w:val="28"/>
          <w:lang w:bidi="ru-RU"/>
        </w:rPr>
        <w:t xml:space="preserve"> учебное пособие для вузов / В. А. Семенов, В. Н. Колесников. — 2-е изд., </w:t>
      </w:r>
      <w:proofErr w:type="spellStart"/>
      <w:r w:rsidRPr="00506FE3">
        <w:rPr>
          <w:sz w:val="28"/>
          <w:szCs w:val="28"/>
          <w:lang w:bidi="ru-RU"/>
        </w:rPr>
        <w:t>испр</w:t>
      </w:r>
      <w:proofErr w:type="spellEnd"/>
      <w:r w:rsidRPr="00506FE3">
        <w:rPr>
          <w:sz w:val="28"/>
          <w:szCs w:val="28"/>
          <w:lang w:bidi="ru-RU"/>
        </w:rPr>
        <w:t xml:space="preserve">. и доп. — </w:t>
      </w:r>
      <w:proofErr w:type="gramStart"/>
      <w:r w:rsidRPr="00506FE3">
        <w:rPr>
          <w:sz w:val="28"/>
          <w:szCs w:val="28"/>
          <w:lang w:bidi="ru-RU"/>
        </w:rPr>
        <w:t xml:space="preserve">Москва </w:t>
      </w:r>
      <w:r w:rsidRPr="00506FE3">
        <w:rPr>
          <w:sz w:val="28"/>
          <w:szCs w:val="28"/>
          <w:lang w:bidi="ru-RU"/>
        </w:rPr>
        <w:lastRenderedPageBreak/>
        <w:t>:</w:t>
      </w:r>
      <w:proofErr w:type="gramEnd"/>
      <w:r w:rsidRPr="00506FE3">
        <w:rPr>
          <w:sz w:val="28"/>
          <w:szCs w:val="28"/>
          <w:lang w:bidi="ru-RU"/>
        </w:rPr>
        <w:t xml:space="preserve"> Издательство </w:t>
      </w:r>
      <w:proofErr w:type="spellStart"/>
      <w:r w:rsidRPr="00506FE3">
        <w:rPr>
          <w:sz w:val="28"/>
          <w:szCs w:val="28"/>
          <w:lang w:bidi="ru-RU"/>
        </w:rPr>
        <w:t>Юрайт</w:t>
      </w:r>
      <w:proofErr w:type="spellEnd"/>
      <w:r w:rsidRPr="00506FE3">
        <w:rPr>
          <w:sz w:val="28"/>
          <w:szCs w:val="28"/>
          <w:lang w:bidi="ru-RU"/>
        </w:rPr>
        <w:t xml:space="preserve">, 2024. — 298 с. — (Высшее образование). — ISBN 978-5-534-08008-7. — Образовательная платформа </w:t>
      </w:r>
      <w:proofErr w:type="spellStart"/>
      <w:r w:rsidRPr="00506FE3">
        <w:rPr>
          <w:sz w:val="28"/>
          <w:szCs w:val="28"/>
          <w:lang w:bidi="ru-RU"/>
        </w:rPr>
        <w:t>Юрайт</w:t>
      </w:r>
      <w:proofErr w:type="spellEnd"/>
      <w:r w:rsidRPr="00506FE3">
        <w:rPr>
          <w:sz w:val="28"/>
          <w:szCs w:val="28"/>
          <w:lang w:bidi="ru-RU"/>
        </w:rPr>
        <w:t xml:space="preserve"> [сайт]. — URL: https://urait.ru/bcode/540531 (дата обращения: </w:t>
      </w:r>
      <w:r w:rsidRPr="0071146B">
        <w:rPr>
          <w:sz w:val="28"/>
          <w:szCs w:val="28"/>
          <w:lang w:bidi="ru-RU"/>
        </w:rPr>
        <w:t>10.12.2024</w:t>
      </w:r>
      <w:r w:rsidRPr="00506FE3">
        <w:rPr>
          <w:sz w:val="28"/>
          <w:szCs w:val="28"/>
          <w:lang w:bidi="ru-RU"/>
        </w:rPr>
        <w:t>).</w:t>
      </w:r>
      <w:r w:rsidRPr="00506FE3">
        <w:t xml:space="preserve"> </w:t>
      </w:r>
      <w:r w:rsidRPr="00506FE3">
        <w:rPr>
          <w:sz w:val="28"/>
          <w:szCs w:val="28"/>
          <w:lang w:bidi="ru-RU"/>
        </w:rPr>
        <w:t xml:space="preserve">— </w:t>
      </w:r>
      <w:proofErr w:type="gramStart"/>
      <w:r w:rsidRPr="00506FE3">
        <w:rPr>
          <w:sz w:val="28"/>
          <w:szCs w:val="28"/>
          <w:lang w:bidi="ru-RU"/>
        </w:rPr>
        <w:t>Текст :</w:t>
      </w:r>
      <w:proofErr w:type="gramEnd"/>
      <w:r w:rsidRPr="00506FE3">
        <w:rPr>
          <w:sz w:val="28"/>
          <w:szCs w:val="28"/>
          <w:lang w:bidi="ru-RU"/>
        </w:rPr>
        <w:t xml:space="preserve"> электронный</w:t>
      </w:r>
      <w:r>
        <w:rPr>
          <w:sz w:val="28"/>
          <w:szCs w:val="28"/>
          <w:lang w:bidi="ru-RU"/>
        </w:rPr>
        <w:t>.</w:t>
      </w:r>
    </w:p>
    <w:p w14:paraId="2EBE5719" w14:textId="77777777" w:rsidR="004B63AB" w:rsidRDefault="004B63AB" w:rsidP="004B63AB">
      <w:pPr>
        <w:jc w:val="both"/>
        <w:rPr>
          <w:b/>
          <w:sz w:val="28"/>
          <w:szCs w:val="28"/>
        </w:rPr>
      </w:pPr>
    </w:p>
    <w:p w14:paraId="572020F7" w14:textId="77777777" w:rsidR="004B63AB" w:rsidRPr="00C5458E" w:rsidRDefault="004B63AB" w:rsidP="004B63AB">
      <w:pPr>
        <w:jc w:val="both"/>
        <w:rPr>
          <w:sz w:val="28"/>
          <w:szCs w:val="28"/>
        </w:rPr>
      </w:pPr>
      <w:r w:rsidRPr="00C5458E">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C5458E">
        <w:rPr>
          <w:sz w:val="28"/>
          <w:szCs w:val="28"/>
        </w:rPr>
        <w:t>.</w:t>
      </w:r>
    </w:p>
    <w:p w14:paraId="069D7721" w14:textId="77777777" w:rsidR="004B63AB" w:rsidRDefault="004B63AB" w:rsidP="004B63AB">
      <w:pPr>
        <w:pStyle w:val="a8"/>
        <w:ind w:left="360"/>
        <w:rPr>
          <w:b/>
          <w:sz w:val="28"/>
          <w:szCs w:val="28"/>
        </w:rPr>
      </w:pPr>
    </w:p>
    <w:p w14:paraId="61EFE6D5" w14:textId="77777777" w:rsidR="004B63AB" w:rsidRPr="008E5CC7" w:rsidRDefault="004B63AB" w:rsidP="004B63AB">
      <w:pPr>
        <w:rPr>
          <w:b/>
          <w:sz w:val="28"/>
          <w:szCs w:val="28"/>
        </w:rPr>
      </w:pPr>
      <w:r w:rsidRPr="008E5CC7">
        <w:rPr>
          <w:b/>
          <w:sz w:val="28"/>
          <w:szCs w:val="28"/>
        </w:rPr>
        <w:t>Базы данных, информационно-справочные и поисковые системы:</w:t>
      </w:r>
    </w:p>
    <w:p w14:paraId="4B775BE9" w14:textId="77777777" w:rsidR="004B63AB" w:rsidRPr="00B455A5" w:rsidRDefault="004B63AB" w:rsidP="004B63AB">
      <w:pPr>
        <w:spacing w:line="360" w:lineRule="auto"/>
        <w:rPr>
          <w:sz w:val="28"/>
          <w:szCs w:val="28"/>
        </w:rPr>
      </w:pPr>
      <w:r w:rsidRPr="00B455A5">
        <w:rPr>
          <w:sz w:val="28"/>
          <w:szCs w:val="28"/>
        </w:rPr>
        <w:t>1.</w:t>
      </w:r>
      <w:r w:rsidRPr="00B455A5">
        <w:rPr>
          <w:sz w:val="28"/>
          <w:szCs w:val="28"/>
        </w:rPr>
        <w:tab/>
        <w:t>Федеральная ЭБС «Единое окно доступа к образовательным ресурсам». – URL: http://window.edu.ru</w:t>
      </w:r>
    </w:p>
    <w:p w14:paraId="3D0DCE04" w14:textId="77777777" w:rsidR="004B63AB" w:rsidRPr="00B455A5" w:rsidRDefault="004B63AB" w:rsidP="004B63AB">
      <w:pPr>
        <w:spacing w:line="360" w:lineRule="auto"/>
        <w:rPr>
          <w:sz w:val="28"/>
          <w:szCs w:val="28"/>
        </w:rPr>
      </w:pPr>
      <w:r w:rsidRPr="00B455A5">
        <w:rPr>
          <w:sz w:val="28"/>
          <w:szCs w:val="28"/>
        </w:rPr>
        <w:t xml:space="preserve">2.  </w:t>
      </w:r>
      <w:r w:rsidRPr="00B455A5">
        <w:rPr>
          <w:sz w:val="28"/>
          <w:szCs w:val="28"/>
        </w:rPr>
        <w:tab/>
        <w:t xml:space="preserve">   Электронные ресурсы БИК:</w:t>
      </w:r>
    </w:p>
    <w:p w14:paraId="55A53729" w14:textId="77777777" w:rsidR="004B63AB" w:rsidRPr="00A22240" w:rsidRDefault="004B63AB" w:rsidP="004B63AB">
      <w:pPr>
        <w:pStyle w:val="a8"/>
        <w:numPr>
          <w:ilvl w:val="0"/>
          <w:numId w:val="18"/>
        </w:numPr>
        <w:spacing w:line="360" w:lineRule="auto"/>
        <w:ind w:left="357" w:hanging="357"/>
        <w:jc w:val="both"/>
        <w:rPr>
          <w:bCs/>
          <w:sz w:val="28"/>
          <w:szCs w:val="28"/>
        </w:rPr>
      </w:pPr>
      <w:r w:rsidRPr="00A22240">
        <w:rPr>
          <w:bCs/>
          <w:sz w:val="28"/>
          <w:szCs w:val="28"/>
        </w:rPr>
        <w:t xml:space="preserve">Электронная библиотека Финансового университета (ЭБ) </w:t>
      </w:r>
      <w:hyperlink r:id="rId9" w:history="1">
        <w:r w:rsidRPr="00A22240">
          <w:rPr>
            <w:bCs/>
            <w:sz w:val="28"/>
            <w:szCs w:val="28"/>
          </w:rPr>
          <w:t>http://elib.fa.ru/</w:t>
        </w:r>
      </w:hyperlink>
    </w:p>
    <w:p w14:paraId="3E41F337" w14:textId="77777777" w:rsidR="004B63AB" w:rsidRPr="00A22240" w:rsidRDefault="004B63AB" w:rsidP="004B63AB">
      <w:pPr>
        <w:pStyle w:val="a8"/>
        <w:numPr>
          <w:ilvl w:val="0"/>
          <w:numId w:val="18"/>
        </w:numPr>
        <w:spacing w:line="360" w:lineRule="auto"/>
        <w:ind w:left="357" w:hanging="357"/>
        <w:jc w:val="both"/>
        <w:rPr>
          <w:bCs/>
          <w:sz w:val="28"/>
          <w:szCs w:val="28"/>
        </w:rPr>
      </w:pPr>
      <w:r w:rsidRPr="00A22240">
        <w:rPr>
          <w:bCs/>
          <w:sz w:val="28"/>
          <w:szCs w:val="28"/>
        </w:rPr>
        <w:t xml:space="preserve">Электронно-библиотечная система BOOK.RU </w:t>
      </w:r>
      <w:hyperlink r:id="rId10" w:history="1">
        <w:r w:rsidRPr="00A22240">
          <w:rPr>
            <w:bCs/>
            <w:sz w:val="28"/>
            <w:szCs w:val="28"/>
          </w:rPr>
          <w:t>http://www.book.ru</w:t>
        </w:r>
      </w:hyperlink>
    </w:p>
    <w:p w14:paraId="031C5E39" w14:textId="77777777" w:rsidR="004B63AB" w:rsidRPr="00A22240" w:rsidRDefault="004B63AB" w:rsidP="004B63AB">
      <w:pPr>
        <w:pStyle w:val="a8"/>
        <w:numPr>
          <w:ilvl w:val="0"/>
          <w:numId w:val="18"/>
        </w:numPr>
        <w:spacing w:line="360" w:lineRule="auto"/>
        <w:ind w:left="357" w:hanging="357"/>
        <w:jc w:val="both"/>
        <w:rPr>
          <w:bCs/>
          <w:sz w:val="28"/>
          <w:szCs w:val="28"/>
        </w:rPr>
      </w:pPr>
      <w:r w:rsidRPr="00A22240">
        <w:rPr>
          <w:bCs/>
          <w:sz w:val="28"/>
          <w:szCs w:val="28"/>
        </w:rPr>
        <w:t xml:space="preserve">Электронно-библиотечная система «Университетская библиотека ОНЛАЙН» </w:t>
      </w:r>
      <w:hyperlink r:id="rId11" w:history="1">
        <w:r w:rsidRPr="00A22240">
          <w:rPr>
            <w:bCs/>
            <w:sz w:val="28"/>
            <w:szCs w:val="28"/>
          </w:rPr>
          <w:t>http://biblioclub.ru/</w:t>
        </w:r>
      </w:hyperlink>
    </w:p>
    <w:p w14:paraId="725770FE" w14:textId="77777777" w:rsidR="004B63AB" w:rsidRPr="00A22240" w:rsidRDefault="004B63AB" w:rsidP="004B63AB">
      <w:pPr>
        <w:pStyle w:val="a8"/>
        <w:numPr>
          <w:ilvl w:val="0"/>
          <w:numId w:val="18"/>
        </w:numPr>
        <w:spacing w:line="360" w:lineRule="auto"/>
        <w:ind w:left="357" w:hanging="357"/>
        <w:jc w:val="both"/>
        <w:rPr>
          <w:bCs/>
          <w:sz w:val="28"/>
          <w:szCs w:val="28"/>
        </w:rPr>
      </w:pPr>
      <w:r w:rsidRPr="00A22240">
        <w:rPr>
          <w:bCs/>
          <w:sz w:val="28"/>
          <w:szCs w:val="28"/>
        </w:rPr>
        <w:t xml:space="preserve">Электронно-библиотечная система </w:t>
      </w:r>
      <w:proofErr w:type="spellStart"/>
      <w:r w:rsidRPr="00A22240">
        <w:rPr>
          <w:bCs/>
          <w:sz w:val="28"/>
          <w:szCs w:val="28"/>
        </w:rPr>
        <w:t>Znanium</w:t>
      </w:r>
      <w:proofErr w:type="spellEnd"/>
      <w:r w:rsidRPr="00A22240">
        <w:rPr>
          <w:bCs/>
          <w:sz w:val="28"/>
          <w:szCs w:val="28"/>
        </w:rPr>
        <w:t xml:space="preserve"> http://www.znanium.ru/</w:t>
      </w:r>
    </w:p>
    <w:p w14:paraId="1F96BAA3" w14:textId="77777777" w:rsidR="004B63AB" w:rsidRPr="00A22240" w:rsidRDefault="004B63AB" w:rsidP="004B63AB">
      <w:pPr>
        <w:pStyle w:val="a8"/>
        <w:numPr>
          <w:ilvl w:val="0"/>
          <w:numId w:val="18"/>
        </w:numPr>
        <w:spacing w:line="360" w:lineRule="auto"/>
        <w:ind w:left="357" w:hanging="357"/>
        <w:jc w:val="both"/>
        <w:rPr>
          <w:bCs/>
          <w:sz w:val="28"/>
          <w:szCs w:val="28"/>
        </w:rPr>
      </w:pPr>
      <w:r w:rsidRPr="00A22240">
        <w:rPr>
          <w:bCs/>
          <w:sz w:val="28"/>
          <w:szCs w:val="28"/>
        </w:rPr>
        <w:t>Электронно-библиотечная система издательства «ЮРАЙТ» https://urait.ru/</w:t>
      </w:r>
    </w:p>
    <w:p w14:paraId="7482BB14" w14:textId="77777777" w:rsidR="004B63AB" w:rsidRPr="00A22240" w:rsidRDefault="004B63AB" w:rsidP="004B63AB">
      <w:pPr>
        <w:pStyle w:val="a8"/>
        <w:numPr>
          <w:ilvl w:val="0"/>
          <w:numId w:val="18"/>
        </w:numPr>
        <w:spacing w:line="360" w:lineRule="auto"/>
        <w:ind w:left="357" w:hanging="357"/>
        <w:jc w:val="both"/>
        <w:rPr>
          <w:bCs/>
          <w:sz w:val="28"/>
          <w:szCs w:val="28"/>
        </w:rPr>
      </w:pPr>
      <w:r w:rsidRPr="00A22240">
        <w:rPr>
          <w:bCs/>
          <w:sz w:val="28"/>
          <w:szCs w:val="28"/>
        </w:rPr>
        <w:t>Электронно-библиотечная система издательства Лань https://e.lanbook.com/</w:t>
      </w:r>
    </w:p>
    <w:p w14:paraId="564FF37D" w14:textId="77777777" w:rsidR="004B63AB" w:rsidRPr="00A22240" w:rsidRDefault="004B63AB" w:rsidP="004B63AB">
      <w:pPr>
        <w:pStyle w:val="a8"/>
        <w:numPr>
          <w:ilvl w:val="0"/>
          <w:numId w:val="18"/>
        </w:numPr>
        <w:spacing w:line="360" w:lineRule="auto"/>
        <w:ind w:left="357" w:hanging="357"/>
        <w:jc w:val="both"/>
        <w:rPr>
          <w:bCs/>
          <w:sz w:val="28"/>
          <w:szCs w:val="28"/>
        </w:rPr>
      </w:pPr>
      <w:r w:rsidRPr="00A22240">
        <w:rPr>
          <w:bCs/>
          <w:sz w:val="28"/>
          <w:szCs w:val="28"/>
        </w:rPr>
        <w:t xml:space="preserve">Деловая онлайн-библиотека </w:t>
      </w:r>
      <w:proofErr w:type="spellStart"/>
      <w:r w:rsidRPr="00A22240">
        <w:rPr>
          <w:bCs/>
          <w:sz w:val="28"/>
          <w:szCs w:val="28"/>
        </w:rPr>
        <w:t>Alpina</w:t>
      </w:r>
      <w:proofErr w:type="spellEnd"/>
      <w:r w:rsidRPr="00A22240">
        <w:rPr>
          <w:bCs/>
          <w:sz w:val="28"/>
          <w:szCs w:val="28"/>
        </w:rPr>
        <w:t xml:space="preserve"> </w:t>
      </w:r>
      <w:proofErr w:type="spellStart"/>
      <w:r w:rsidRPr="00A22240">
        <w:rPr>
          <w:bCs/>
          <w:sz w:val="28"/>
          <w:szCs w:val="28"/>
        </w:rPr>
        <w:t>Digital</w:t>
      </w:r>
      <w:proofErr w:type="spellEnd"/>
      <w:r w:rsidRPr="00A22240">
        <w:rPr>
          <w:bCs/>
          <w:sz w:val="28"/>
          <w:szCs w:val="28"/>
        </w:rPr>
        <w:t xml:space="preserve"> http://lib.alpinadigital.ru/</w:t>
      </w:r>
    </w:p>
    <w:p w14:paraId="543CDAC0" w14:textId="77777777" w:rsidR="004B63AB" w:rsidRPr="00A22240" w:rsidRDefault="004B63AB" w:rsidP="004B63AB">
      <w:pPr>
        <w:pStyle w:val="a8"/>
        <w:numPr>
          <w:ilvl w:val="0"/>
          <w:numId w:val="18"/>
        </w:numPr>
        <w:spacing w:line="360" w:lineRule="auto"/>
        <w:ind w:left="357" w:hanging="357"/>
        <w:jc w:val="both"/>
        <w:rPr>
          <w:bCs/>
          <w:sz w:val="28"/>
          <w:szCs w:val="28"/>
        </w:rPr>
      </w:pPr>
      <w:r w:rsidRPr="00A22240">
        <w:rPr>
          <w:bCs/>
          <w:sz w:val="28"/>
          <w:szCs w:val="28"/>
        </w:rPr>
        <w:t xml:space="preserve">Научная электронная библиотека eLibrary.ru </w:t>
      </w:r>
      <w:hyperlink r:id="rId12" w:history="1">
        <w:r w:rsidRPr="00A22240">
          <w:rPr>
            <w:bCs/>
            <w:sz w:val="28"/>
            <w:szCs w:val="28"/>
          </w:rPr>
          <w:t>http://elibrary.ru</w:t>
        </w:r>
      </w:hyperlink>
      <w:r w:rsidRPr="00A22240">
        <w:rPr>
          <w:bCs/>
          <w:sz w:val="28"/>
          <w:szCs w:val="28"/>
        </w:rPr>
        <w:t xml:space="preserve">  </w:t>
      </w:r>
    </w:p>
    <w:p w14:paraId="3DA0D782" w14:textId="77777777" w:rsidR="004B63AB" w:rsidRPr="00A22240" w:rsidRDefault="004B63AB" w:rsidP="004B63AB">
      <w:pPr>
        <w:pStyle w:val="a8"/>
        <w:numPr>
          <w:ilvl w:val="0"/>
          <w:numId w:val="18"/>
        </w:numPr>
        <w:spacing w:line="360" w:lineRule="auto"/>
        <w:ind w:left="357" w:hanging="357"/>
        <w:jc w:val="both"/>
        <w:rPr>
          <w:bCs/>
          <w:sz w:val="28"/>
          <w:szCs w:val="28"/>
        </w:rPr>
      </w:pPr>
      <w:r w:rsidRPr="00A22240">
        <w:rPr>
          <w:bCs/>
          <w:sz w:val="28"/>
          <w:szCs w:val="28"/>
        </w:rPr>
        <w:t xml:space="preserve">Национальная электронная библиотека </w:t>
      </w:r>
      <w:hyperlink r:id="rId13" w:history="1">
        <w:r w:rsidRPr="00A22240">
          <w:rPr>
            <w:bCs/>
            <w:sz w:val="28"/>
            <w:szCs w:val="28"/>
          </w:rPr>
          <w:t>http://нэб.рф/</w:t>
        </w:r>
      </w:hyperlink>
    </w:p>
    <w:p w14:paraId="5E78754F" w14:textId="77777777" w:rsidR="004B63AB" w:rsidRPr="00A22240" w:rsidRDefault="004B63AB" w:rsidP="004B63AB">
      <w:pPr>
        <w:pStyle w:val="a8"/>
        <w:numPr>
          <w:ilvl w:val="0"/>
          <w:numId w:val="18"/>
        </w:numPr>
        <w:spacing w:line="360" w:lineRule="auto"/>
        <w:ind w:left="357" w:hanging="357"/>
        <w:jc w:val="both"/>
        <w:rPr>
          <w:bCs/>
          <w:sz w:val="28"/>
          <w:szCs w:val="28"/>
        </w:rPr>
      </w:pPr>
      <w:r w:rsidRPr="00A22240">
        <w:rPr>
          <w:bCs/>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w:t>
      </w:r>
      <w:proofErr w:type="gramStart"/>
      <w:r w:rsidRPr="00A22240">
        <w:rPr>
          <w:bCs/>
          <w:sz w:val="28"/>
          <w:szCs w:val="28"/>
        </w:rPr>
        <w:t xml:space="preserve">»: </w:t>
      </w:r>
      <w:r w:rsidRPr="00A22240">
        <w:rPr>
          <w:sz w:val="28"/>
          <w:szCs w:val="28"/>
        </w:rPr>
        <w:t xml:space="preserve"> http://eduvideo.online/</w:t>
      </w:r>
      <w:proofErr w:type="gramEnd"/>
    </w:p>
    <w:p w14:paraId="4E3944CB" w14:textId="77777777" w:rsidR="004B63AB" w:rsidRPr="00A22240" w:rsidRDefault="004B63AB" w:rsidP="004B63AB">
      <w:pPr>
        <w:pStyle w:val="a8"/>
        <w:numPr>
          <w:ilvl w:val="0"/>
          <w:numId w:val="18"/>
        </w:numPr>
        <w:spacing w:line="360" w:lineRule="auto"/>
        <w:ind w:left="357" w:hanging="357"/>
        <w:jc w:val="both"/>
        <w:rPr>
          <w:bCs/>
          <w:sz w:val="28"/>
          <w:szCs w:val="28"/>
        </w:rPr>
      </w:pPr>
      <w:r w:rsidRPr="00A22240">
        <w:rPr>
          <w:bCs/>
          <w:sz w:val="28"/>
          <w:szCs w:val="28"/>
        </w:rPr>
        <w:t xml:space="preserve">Библиотека онлайн Лекций по Бизнесу и Маркетингу издательства </w:t>
      </w:r>
      <w:proofErr w:type="spellStart"/>
      <w:r w:rsidRPr="00A22240">
        <w:rPr>
          <w:bCs/>
          <w:sz w:val="28"/>
          <w:szCs w:val="28"/>
        </w:rPr>
        <w:t>Неnrу</w:t>
      </w:r>
      <w:proofErr w:type="spellEnd"/>
      <w:r w:rsidRPr="00A22240">
        <w:rPr>
          <w:bCs/>
          <w:sz w:val="28"/>
          <w:szCs w:val="28"/>
        </w:rPr>
        <w:t xml:space="preserve"> </w:t>
      </w:r>
      <w:proofErr w:type="spellStart"/>
      <w:r w:rsidRPr="00A22240">
        <w:rPr>
          <w:bCs/>
          <w:sz w:val="28"/>
          <w:szCs w:val="28"/>
        </w:rPr>
        <w:t>Stewart</w:t>
      </w:r>
      <w:proofErr w:type="spellEnd"/>
      <w:r w:rsidRPr="00A22240">
        <w:rPr>
          <w:bCs/>
          <w:sz w:val="28"/>
          <w:szCs w:val="28"/>
        </w:rPr>
        <w:t xml:space="preserve"> </w:t>
      </w:r>
      <w:proofErr w:type="spellStart"/>
      <w:r w:rsidRPr="00A22240">
        <w:rPr>
          <w:bCs/>
          <w:sz w:val="28"/>
          <w:szCs w:val="28"/>
        </w:rPr>
        <w:t>Talks</w:t>
      </w:r>
      <w:proofErr w:type="spellEnd"/>
      <w:r w:rsidRPr="00A22240">
        <w:rPr>
          <w:bCs/>
          <w:sz w:val="28"/>
          <w:szCs w:val="28"/>
        </w:rPr>
        <w:t xml:space="preserve"> </w:t>
      </w:r>
      <w:hyperlink r:id="rId14" w:history="1">
        <w:r w:rsidRPr="00A22240">
          <w:rPr>
            <w:bCs/>
            <w:sz w:val="28"/>
            <w:szCs w:val="28"/>
          </w:rPr>
          <w:t>https://hstalks.com/business/</w:t>
        </w:r>
      </w:hyperlink>
    </w:p>
    <w:p w14:paraId="06110B92" w14:textId="77777777" w:rsidR="004B63AB" w:rsidRPr="0079660B" w:rsidRDefault="004B63AB" w:rsidP="004B63AB">
      <w:pPr>
        <w:pStyle w:val="a8"/>
        <w:numPr>
          <w:ilvl w:val="0"/>
          <w:numId w:val="18"/>
        </w:numPr>
        <w:spacing w:line="360" w:lineRule="auto"/>
        <w:ind w:left="357" w:hanging="357"/>
        <w:jc w:val="both"/>
        <w:rPr>
          <w:sz w:val="28"/>
          <w:szCs w:val="28"/>
          <w:lang w:val="en-US"/>
        </w:rPr>
      </w:pPr>
      <w:r w:rsidRPr="0079660B">
        <w:rPr>
          <w:bCs/>
          <w:sz w:val="28"/>
          <w:szCs w:val="28"/>
          <w:lang w:val="en-US"/>
        </w:rPr>
        <w:t xml:space="preserve">Henry Stewart Talks: Journals in The Business &amp; Management Collection </w:t>
      </w:r>
      <w:hyperlink r:id="rId15" w:history="1">
        <w:r w:rsidRPr="0079660B">
          <w:rPr>
            <w:sz w:val="28"/>
            <w:szCs w:val="28"/>
            <w:lang w:val="en-US"/>
          </w:rPr>
          <w:t>https://hstalks.com/business/journals/</w:t>
        </w:r>
      </w:hyperlink>
    </w:p>
    <w:p w14:paraId="56F5A220" w14:textId="77777777" w:rsidR="004B63AB" w:rsidRPr="00A22240" w:rsidRDefault="004B63AB" w:rsidP="004B63AB">
      <w:pPr>
        <w:pStyle w:val="a8"/>
        <w:numPr>
          <w:ilvl w:val="0"/>
          <w:numId w:val="18"/>
        </w:numPr>
        <w:spacing w:line="360" w:lineRule="auto"/>
        <w:ind w:left="357" w:hanging="357"/>
        <w:jc w:val="both"/>
        <w:rPr>
          <w:bCs/>
          <w:sz w:val="28"/>
          <w:szCs w:val="28"/>
        </w:rPr>
      </w:pPr>
      <w:r w:rsidRPr="00A22240">
        <w:rPr>
          <w:bCs/>
          <w:sz w:val="28"/>
          <w:szCs w:val="28"/>
        </w:rPr>
        <w:t>Справочная правовая система «Консультант Плюс» https://www.consultant.ru/</w:t>
      </w:r>
    </w:p>
    <w:p w14:paraId="28598768" w14:textId="77777777" w:rsidR="004B63AB" w:rsidRPr="00A22240" w:rsidRDefault="004B63AB" w:rsidP="004B63AB">
      <w:pPr>
        <w:pStyle w:val="a8"/>
        <w:numPr>
          <w:ilvl w:val="0"/>
          <w:numId w:val="18"/>
        </w:numPr>
        <w:spacing w:line="360" w:lineRule="auto"/>
        <w:ind w:left="357" w:hanging="357"/>
        <w:jc w:val="both"/>
        <w:rPr>
          <w:bCs/>
          <w:sz w:val="28"/>
          <w:szCs w:val="28"/>
        </w:rPr>
      </w:pPr>
      <w:r w:rsidRPr="00A22240">
        <w:rPr>
          <w:bCs/>
          <w:sz w:val="28"/>
          <w:szCs w:val="28"/>
        </w:rPr>
        <w:t>Справочная правовая система «ГАРАНТ» https://www.garant.ru/</w:t>
      </w:r>
    </w:p>
    <w:p w14:paraId="0DAC7C32" w14:textId="77777777" w:rsidR="004B63AB" w:rsidRPr="0079660B" w:rsidRDefault="004B63AB" w:rsidP="004B63AB">
      <w:pPr>
        <w:pStyle w:val="a8"/>
        <w:numPr>
          <w:ilvl w:val="0"/>
          <w:numId w:val="18"/>
        </w:numPr>
        <w:spacing w:line="360" w:lineRule="auto"/>
        <w:ind w:left="357" w:hanging="357"/>
        <w:jc w:val="both"/>
        <w:rPr>
          <w:bCs/>
          <w:sz w:val="28"/>
          <w:szCs w:val="28"/>
          <w:lang w:val="en-US"/>
        </w:rPr>
      </w:pPr>
      <w:r w:rsidRPr="0079660B">
        <w:rPr>
          <w:bCs/>
          <w:sz w:val="28"/>
          <w:szCs w:val="28"/>
          <w:lang w:val="en-US"/>
        </w:rPr>
        <w:lastRenderedPageBreak/>
        <w:t xml:space="preserve">CNKI. Academic Reference </w:t>
      </w:r>
      <w:hyperlink r:id="rId16" w:history="1">
        <w:r w:rsidRPr="0079660B">
          <w:rPr>
            <w:bCs/>
            <w:sz w:val="28"/>
            <w:szCs w:val="28"/>
            <w:lang w:val="en-US"/>
          </w:rPr>
          <w:t>https://ar.oversea.cnki.net/</w:t>
        </w:r>
      </w:hyperlink>
    </w:p>
    <w:p w14:paraId="2D2554B8" w14:textId="77777777" w:rsidR="004B63AB" w:rsidRPr="0079660B" w:rsidRDefault="004B63AB" w:rsidP="004B63AB">
      <w:pPr>
        <w:pStyle w:val="a8"/>
        <w:numPr>
          <w:ilvl w:val="0"/>
          <w:numId w:val="18"/>
        </w:numPr>
        <w:spacing w:line="360" w:lineRule="auto"/>
        <w:ind w:left="357" w:hanging="357"/>
        <w:jc w:val="both"/>
        <w:rPr>
          <w:bCs/>
          <w:sz w:val="28"/>
          <w:szCs w:val="28"/>
          <w:lang w:val="en-US"/>
        </w:rPr>
      </w:pPr>
      <w:r w:rsidRPr="0079660B">
        <w:rPr>
          <w:bCs/>
          <w:sz w:val="28"/>
          <w:szCs w:val="28"/>
          <w:lang w:val="en-US"/>
        </w:rPr>
        <w:t xml:space="preserve">CNKI. China Academic Journals Full-text Database </w:t>
      </w:r>
      <w:hyperlink r:id="rId17" w:history="1">
        <w:r w:rsidRPr="0079660B">
          <w:rPr>
            <w:sz w:val="28"/>
            <w:szCs w:val="28"/>
            <w:lang w:val="en-US"/>
          </w:rPr>
          <w:t>https://oversea.cnki.net/kns?dbcode=CFLQ</w:t>
        </w:r>
      </w:hyperlink>
    </w:p>
    <w:p w14:paraId="0C2FE66C" w14:textId="77777777" w:rsidR="004B63AB" w:rsidRPr="0079660B" w:rsidRDefault="004B63AB" w:rsidP="004B63AB">
      <w:pPr>
        <w:pStyle w:val="a8"/>
        <w:numPr>
          <w:ilvl w:val="0"/>
          <w:numId w:val="18"/>
        </w:numPr>
        <w:spacing w:line="360" w:lineRule="auto"/>
        <w:ind w:left="357" w:hanging="357"/>
        <w:jc w:val="both"/>
        <w:rPr>
          <w:bCs/>
          <w:sz w:val="28"/>
          <w:szCs w:val="28"/>
          <w:lang w:val="en-US"/>
        </w:rPr>
      </w:pPr>
      <w:r w:rsidRPr="0079660B">
        <w:rPr>
          <w:bCs/>
          <w:sz w:val="28"/>
          <w:szCs w:val="28"/>
          <w:lang w:val="en-US"/>
        </w:rPr>
        <w:t xml:space="preserve">JSTOR Arts &amp; Sciences I Collection </w:t>
      </w:r>
      <w:hyperlink r:id="rId18" w:history="1">
        <w:r w:rsidRPr="0079660B">
          <w:rPr>
            <w:bCs/>
            <w:sz w:val="28"/>
            <w:szCs w:val="28"/>
            <w:lang w:val="en-US"/>
          </w:rPr>
          <w:t>http://jstor.org</w:t>
        </w:r>
      </w:hyperlink>
    </w:p>
    <w:p w14:paraId="24A76CF7" w14:textId="77777777" w:rsidR="004B63AB" w:rsidRPr="0079660B" w:rsidRDefault="004B63AB" w:rsidP="004B63AB">
      <w:pPr>
        <w:pStyle w:val="a8"/>
        <w:numPr>
          <w:ilvl w:val="0"/>
          <w:numId w:val="18"/>
        </w:numPr>
        <w:spacing w:line="360" w:lineRule="auto"/>
        <w:ind w:left="357" w:hanging="357"/>
        <w:jc w:val="both"/>
        <w:rPr>
          <w:bCs/>
          <w:sz w:val="28"/>
          <w:szCs w:val="28"/>
          <w:lang w:val="en-US"/>
        </w:rPr>
      </w:pPr>
      <w:r w:rsidRPr="0079660B">
        <w:rPr>
          <w:bCs/>
          <w:sz w:val="28"/>
          <w:szCs w:val="28"/>
          <w:lang w:val="en-US"/>
        </w:rPr>
        <w:t xml:space="preserve">Emerald: Management </w:t>
      </w:r>
      <w:proofErr w:type="spellStart"/>
      <w:r w:rsidRPr="0079660B">
        <w:rPr>
          <w:bCs/>
          <w:sz w:val="28"/>
          <w:szCs w:val="28"/>
          <w:lang w:val="en-US"/>
        </w:rPr>
        <w:t>eJournal</w:t>
      </w:r>
      <w:proofErr w:type="spellEnd"/>
      <w:r w:rsidRPr="0079660B">
        <w:rPr>
          <w:bCs/>
          <w:sz w:val="28"/>
          <w:szCs w:val="28"/>
          <w:lang w:val="en-US"/>
        </w:rPr>
        <w:t xml:space="preserve"> Portfolio </w:t>
      </w:r>
      <w:hyperlink r:id="rId19" w:history="1">
        <w:r w:rsidRPr="0079660B">
          <w:rPr>
            <w:bCs/>
            <w:sz w:val="28"/>
            <w:szCs w:val="28"/>
            <w:lang w:val="en-US"/>
          </w:rPr>
          <w:t>https://www.emerald.com/insight/</w:t>
        </w:r>
      </w:hyperlink>
    </w:p>
    <w:p w14:paraId="460C0E41" w14:textId="77777777" w:rsidR="004B63AB" w:rsidRPr="00A22240" w:rsidRDefault="004B63AB" w:rsidP="004B63AB">
      <w:pPr>
        <w:pStyle w:val="a8"/>
        <w:numPr>
          <w:ilvl w:val="0"/>
          <w:numId w:val="18"/>
        </w:numPr>
        <w:spacing w:line="360" w:lineRule="auto"/>
        <w:ind w:left="357" w:hanging="357"/>
        <w:jc w:val="both"/>
        <w:rPr>
          <w:bCs/>
          <w:sz w:val="28"/>
          <w:szCs w:val="28"/>
        </w:rPr>
      </w:pPr>
      <w:r w:rsidRPr="00A22240">
        <w:rPr>
          <w:bCs/>
          <w:sz w:val="28"/>
          <w:szCs w:val="28"/>
        </w:rPr>
        <w:t>Коллекция научных журналов </w:t>
      </w:r>
      <w:proofErr w:type="spellStart"/>
      <w:r w:rsidRPr="00A22240">
        <w:rPr>
          <w:bCs/>
          <w:sz w:val="28"/>
          <w:szCs w:val="28"/>
        </w:rPr>
        <w:t>Oxford</w:t>
      </w:r>
      <w:proofErr w:type="spellEnd"/>
      <w:r w:rsidRPr="00A22240">
        <w:rPr>
          <w:bCs/>
          <w:sz w:val="28"/>
          <w:szCs w:val="28"/>
        </w:rPr>
        <w:t xml:space="preserve"> </w:t>
      </w:r>
      <w:proofErr w:type="spellStart"/>
      <w:r w:rsidRPr="00A22240">
        <w:rPr>
          <w:bCs/>
          <w:sz w:val="28"/>
          <w:szCs w:val="28"/>
        </w:rPr>
        <w:t>University</w:t>
      </w:r>
      <w:proofErr w:type="spellEnd"/>
      <w:r w:rsidRPr="00A22240">
        <w:rPr>
          <w:bCs/>
          <w:sz w:val="28"/>
          <w:szCs w:val="28"/>
        </w:rPr>
        <w:t xml:space="preserve"> </w:t>
      </w:r>
      <w:proofErr w:type="spellStart"/>
      <w:r w:rsidRPr="00A22240">
        <w:rPr>
          <w:bCs/>
          <w:sz w:val="28"/>
          <w:szCs w:val="28"/>
        </w:rPr>
        <w:t>Press</w:t>
      </w:r>
      <w:proofErr w:type="spellEnd"/>
      <w:r w:rsidRPr="00A22240">
        <w:rPr>
          <w:bCs/>
          <w:sz w:val="28"/>
          <w:szCs w:val="28"/>
        </w:rPr>
        <w:t xml:space="preserve"> </w:t>
      </w:r>
      <w:hyperlink r:id="rId20" w:history="1">
        <w:r w:rsidRPr="00A22240">
          <w:rPr>
            <w:bCs/>
            <w:sz w:val="28"/>
            <w:szCs w:val="28"/>
          </w:rPr>
          <w:t>https://academic.oup.com/journals/</w:t>
        </w:r>
      </w:hyperlink>
    </w:p>
    <w:p w14:paraId="578BBB3D" w14:textId="77777777" w:rsidR="004B63AB" w:rsidRPr="00A22240" w:rsidRDefault="004B63AB" w:rsidP="004B63AB">
      <w:pPr>
        <w:pStyle w:val="a8"/>
        <w:numPr>
          <w:ilvl w:val="0"/>
          <w:numId w:val="18"/>
        </w:numPr>
        <w:spacing w:line="360" w:lineRule="auto"/>
        <w:ind w:left="357" w:hanging="357"/>
        <w:jc w:val="both"/>
        <w:rPr>
          <w:bCs/>
          <w:sz w:val="28"/>
          <w:szCs w:val="28"/>
        </w:rPr>
      </w:pPr>
      <w:r w:rsidRPr="00A22240">
        <w:rPr>
          <w:bCs/>
          <w:sz w:val="28"/>
          <w:szCs w:val="28"/>
        </w:rPr>
        <w:t xml:space="preserve">Электронные коллекции книг и журналов </w:t>
      </w:r>
      <w:r w:rsidRPr="00A22240">
        <w:rPr>
          <w:sz w:val="28"/>
          <w:szCs w:val="28"/>
        </w:rPr>
        <w:t xml:space="preserve">издательства </w:t>
      </w:r>
      <w:proofErr w:type="spellStart"/>
      <w:r w:rsidRPr="00A22240">
        <w:rPr>
          <w:sz w:val="28"/>
          <w:szCs w:val="28"/>
        </w:rPr>
        <w:t>Springer</w:t>
      </w:r>
      <w:proofErr w:type="spellEnd"/>
      <w:r w:rsidRPr="00A22240">
        <w:rPr>
          <w:sz w:val="28"/>
          <w:szCs w:val="28"/>
        </w:rPr>
        <w:t xml:space="preserve">: </w:t>
      </w:r>
      <w:hyperlink r:id="rId21" w:history="1">
        <w:r w:rsidRPr="00A22240">
          <w:rPr>
            <w:bCs/>
            <w:sz w:val="28"/>
            <w:szCs w:val="28"/>
          </w:rPr>
          <w:t>http://link.springer.com/</w:t>
        </w:r>
      </w:hyperlink>
    </w:p>
    <w:p w14:paraId="269AF505" w14:textId="77777777" w:rsidR="004B63AB" w:rsidRPr="00A22240" w:rsidRDefault="004B63AB" w:rsidP="004B63AB">
      <w:pPr>
        <w:pStyle w:val="a8"/>
        <w:numPr>
          <w:ilvl w:val="0"/>
          <w:numId w:val="18"/>
        </w:numPr>
        <w:spacing w:line="360" w:lineRule="auto"/>
        <w:ind w:left="357" w:hanging="357"/>
        <w:jc w:val="both"/>
        <w:rPr>
          <w:bCs/>
          <w:sz w:val="28"/>
          <w:szCs w:val="28"/>
        </w:rPr>
      </w:pPr>
      <w:r w:rsidRPr="00A22240">
        <w:rPr>
          <w:bCs/>
          <w:sz w:val="28"/>
          <w:szCs w:val="28"/>
        </w:rPr>
        <w:t xml:space="preserve">База данных научных журналов издательства </w:t>
      </w:r>
      <w:proofErr w:type="spellStart"/>
      <w:r w:rsidRPr="00A22240">
        <w:rPr>
          <w:bCs/>
          <w:sz w:val="28"/>
          <w:szCs w:val="28"/>
        </w:rPr>
        <w:t>Wiley</w:t>
      </w:r>
      <w:proofErr w:type="spellEnd"/>
      <w:r w:rsidRPr="00A22240">
        <w:rPr>
          <w:bCs/>
          <w:sz w:val="28"/>
          <w:szCs w:val="28"/>
        </w:rPr>
        <w:t xml:space="preserve"> </w:t>
      </w:r>
      <w:hyperlink r:id="rId22" w:history="1">
        <w:r w:rsidRPr="00A22240">
          <w:rPr>
            <w:bCs/>
            <w:sz w:val="28"/>
            <w:szCs w:val="28"/>
          </w:rPr>
          <w:t>https://onlinelibrary.wiley.com/</w:t>
        </w:r>
      </w:hyperlink>
    </w:p>
    <w:p w14:paraId="21B67CD6" w14:textId="77777777" w:rsidR="004B63AB" w:rsidRPr="00A22240" w:rsidRDefault="004B63AB" w:rsidP="004B63AB">
      <w:pPr>
        <w:pStyle w:val="a8"/>
        <w:numPr>
          <w:ilvl w:val="0"/>
          <w:numId w:val="18"/>
        </w:numPr>
        <w:spacing w:line="360" w:lineRule="auto"/>
        <w:ind w:left="357" w:hanging="357"/>
        <w:jc w:val="both"/>
        <w:rPr>
          <w:bCs/>
          <w:sz w:val="28"/>
          <w:szCs w:val="28"/>
        </w:rPr>
      </w:pPr>
      <w:r w:rsidRPr="00A22240">
        <w:rPr>
          <w:bCs/>
          <w:sz w:val="28"/>
          <w:szCs w:val="28"/>
        </w:rPr>
        <w:t xml:space="preserve">Цифровой архив научных журналов: </w:t>
      </w:r>
      <w:hyperlink r:id="rId23" w:history="1">
        <w:r w:rsidRPr="00A22240">
          <w:rPr>
            <w:bCs/>
            <w:sz w:val="28"/>
            <w:szCs w:val="28"/>
          </w:rPr>
          <w:t>http://arch.neicon.ru/xmlui/</w:t>
        </w:r>
      </w:hyperlink>
    </w:p>
    <w:p w14:paraId="5144AD0E" w14:textId="5841624C" w:rsidR="00576E19" w:rsidRPr="00B455A5" w:rsidRDefault="00576E19" w:rsidP="004B63AB">
      <w:pPr>
        <w:pStyle w:val="1"/>
        <w:spacing w:before="0" w:after="0"/>
        <w:jc w:val="both"/>
        <w:rPr>
          <w:sz w:val="28"/>
          <w:szCs w:val="28"/>
        </w:rPr>
      </w:pPr>
    </w:p>
    <w:p w14:paraId="0E4EE6A8" w14:textId="77777777" w:rsidR="007813AA" w:rsidRPr="00C92A11" w:rsidRDefault="007813AA" w:rsidP="007813AA">
      <w:pPr>
        <w:tabs>
          <w:tab w:val="left" w:pos="851"/>
        </w:tabs>
        <w:jc w:val="both"/>
        <w:rPr>
          <w:sz w:val="20"/>
          <w:szCs w:val="28"/>
        </w:rPr>
      </w:pPr>
    </w:p>
    <w:p w14:paraId="1D1C91C0" w14:textId="329922D9" w:rsidR="00325CC1" w:rsidRDefault="00325CC1" w:rsidP="009B0E58">
      <w:pPr>
        <w:pStyle w:val="1"/>
        <w:spacing w:before="0" w:line="360" w:lineRule="auto"/>
        <w:jc w:val="both"/>
        <w:rPr>
          <w:rFonts w:ascii="Times New Roman" w:hAnsi="Times New Roman" w:cs="Times New Roman"/>
          <w:sz w:val="28"/>
          <w:szCs w:val="28"/>
        </w:rPr>
      </w:pPr>
      <w:r w:rsidRPr="00C14003">
        <w:rPr>
          <w:rFonts w:ascii="Times New Roman" w:hAnsi="Times New Roman" w:cs="Times New Roman"/>
          <w:sz w:val="28"/>
          <w:szCs w:val="28"/>
        </w:rPr>
        <w:t>10. Методические указания для обучающихся по освоению дисциплины</w:t>
      </w:r>
    </w:p>
    <w:p w14:paraId="30709A95" w14:textId="77777777" w:rsidR="00DF6F4C" w:rsidRPr="00A0764C" w:rsidRDefault="00DF6F4C" w:rsidP="00DF6F4C">
      <w:pPr>
        <w:keepNext/>
        <w:widowControl w:val="0"/>
        <w:autoSpaceDE w:val="0"/>
        <w:autoSpaceDN w:val="0"/>
        <w:spacing w:after="240" w:line="360" w:lineRule="auto"/>
        <w:ind w:firstLine="709"/>
        <w:jc w:val="both"/>
        <w:outlineLvl w:val="0"/>
        <w:rPr>
          <w:rFonts w:eastAsia="Calibri"/>
          <w:bCs/>
          <w:kern w:val="32"/>
          <w:sz w:val="28"/>
          <w:szCs w:val="28"/>
          <w:lang w:bidi="ru-RU"/>
        </w:rPr>
      </w:pPr>
      <w:r w:rsidRPr="00A0764C">
        <w:rPr>
          <w:rFonts w:eastAsia="Calibri"/>
          <w:bCs/>
          <w:kern w:val="32"/>
          <w:sz w:val="28"/>
          <w:szCs w:val="28"/>
          <w:lang w:bidi="ru-RU"/>
        </w:rPr>
        <w:t>Методические указания для обучающихся по освоению дисциплины</w:t>
      </w:r>
      <w:r w:rsidRPr="00A0764C">
        <w:rPr>
          <w:rFonts w:eastAsia="Calibri"/>
          <w:bCs/>
          <w:kern w:val="32"/>
          <w:sz w:val="28"/>
          <w:szCs w:val="28"/>
          <w:lang w:bidi="ru-RU"/>
        </w:rPr>
        <w:br/>
        <w:t xml:space="preserve">утверждены Приказом Финансового университета от 11.05.2021 №1040/о </w:t>
      </w:r>
      <w:r w:rsidRPr="00A0764C">
        <w:rPr>
          <w:rFonts w:eastAsia="Calibri"/>
          <w:bCs/>
          <w:kern w:val="32"/>
          <w:sz w:val="28"/>
          <w:szCs w:val="28"/>
          <w:lang w:bidi="ru-RU"/>
        </w:rPr>
        <w:br/>
        <w:t>«</w:t>
      </w:r>
      <w:r>
        <w:rPr>
          <w:rFonts w:eastAsia="Calibri"/>
          <w:bCs/>
          <w:kern w:val="32"/>
          <w:sz w:val="28"/>
          <w:szCs w:val="28"/>
          <w:lang w:bidi="ru-RU"/>
        </w:rPr>
        <w:t xml:space="preserve">Об утверждении </w:t>
      </w:r>
      <w:r w:rsidRPr="00A0764C">
        <w:rPr>
          <w:rFonts w:eastAsia="Calibri"/>
          <w:bCs/>
          <w:kern w:val="32"/>
          <w:sz w:val="28"/>
          <w:szCs w:val="28"/>
          <w:lang w:bidi="ru-RU"/>
        </w:rPr>
        <w:t>Методически</w:t>
      </w:r>
      <w:r>
        <w:rPr>
          <w:rFonts w:eastAsia="Calibri"/>
          <w:bCs/>
          <w:kern w:val="32"/>
          <w:sz w:val="28"/>
          <w:szCs w:val="28"/>
          <w:lang w:bidi="ru-RU"/>
        </w:rPr>
        <w:t>х</w:t>
      </w:r>
      <w:r w:rsidRPr="00A0764C">
        <w:rPr>
          <w:rFonts w:eastAsia="Calibri"/>
          <w:bCs/>
          <w:kern w:val="32"/>
          <w:sz w:val="28"/>
          <w:szCs w:val="28"/>
          <w:lang w:bidi="ru-RU"/>
        </w:rPr>
        <w:t xml:space="preserve"> рекомендаци</w:t>
      </w:r>
      <w:r>
        <w:rPr>
          <w:rFonts w:eastAsia="Calibri"/>
          <w:bCs/>
          <w:kern w:val="32"/>
          <w:sz w:val="28"/>
          <w:szCs w:val="28"/>
          <w:lang w:bidi="ru-RU"/>
        </w:rPr>
        <w:t>й</w:t>
      </w:r>
      <w:r w:rsidRPr="00A0764C">
        <w:rPr>
          <w:rFonts w:eastAsia="Calibri"/>
          <w:bCs/>
          <w:kern w:val="32"/>
          <w:sz w:val="28"/>
          <w:szCs w:val="28"/>
          <w:lang w:bidi="ru-RU"/>
        </w:rPr>
        <w:t xml:space="preserve"> по планированию и организации самостоятельной работы студентов по образовательным программам бакалавриат</w:t>
      </w:r>
      <w:r>
        <w:rPr>
          <w:rFonts w:eastAsia="Calibri"/>
          <w:bCs/>
          <w:kern w:val="32"/>
          <w:sz w:val="28"/>
          <w:szCs w:val="28"/>
          <w:lang w:bidi="ru-RU"/>
        </w:rPr>
        <w:t>а</w:t>
      </w:r>
      <w:r w:rsidRPr="00A0764C">
        <w:rPr>
          <w:rFonts w:eastAsia="Calibri"/>
          <w:bCs/>
          <w:kern w:val="32"/>
          <w:sz w:val="28"/>
          <w:szCs w:val="28"/>
          <w:lang w:bidi="ru-RU"/>
        </w:rPr>
        <w:t xml:space="preserve"> и магистратуры в Финансовом университете</w:t>
      </w:r>
      <w:r>
        <w:rPr>
          <w:rFonts w:eastAsia="Calibri"/>
          <w:bCs/>
          <w:kern w:val="32"/>
          <w:sz w:val="28"/>
          <w:szCs w:val="28"/>
          <w:lang w:bidi="ru-RU"/>
        </w:rPr>
        <w:t>»</w:t>
      </w:r>
      <w:r w:rsidRPr="00A0764C">
        <w:rPr>
          <w:rFonts w:eastAsia="Calibri"/>
          <w:bCs/>
          <w:kern w:val="32"/>
          <w:sz w:val="28"/>
          <w:szCs w:val="28"/>
          <w:lang w:bidi="ru-RU"/>
        </w:rPr>
        <w:t>.</w:t>
      </w:r>
    </w:p>
    <w:p w14:paraId="6AE72343" w14:textId="77777777" w:rsidR="00DF6F4C" w:rsidRPr="00A0764C" w:rsidRDefault="00DF6F4C" w:rsidP="00DF6F4C">
      <w:pPr>
        <w:widowControl w:val="0"/>
        <w:autoSpaceDE w:val="0"/>
        <w:autoSpaceDN w:val="0"/>
        <w:spacing w:after="240"/>
        <w:jc w:val="both"/>
        <w:outlineLvl w:val="0"/>
        <w:rPr>
          <w:bCs/>
          <w:sz w:val="12"/>
          <w:szCs w:val="28"/>
          <w:lang w:bidi="ru-RU"/>
        </w:rPr>
      </w:pPr>
      <w:bookmarkStart w:id="14" w:name="_Toc24406442"/>
      <w:r w:rsidRPr="00A0764C">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14"/>
    </w:p>
    <w:p w14:paraId="4040B913" w14:textId="77777777" w:rsidR="00DF6F4C" w:rsidRPr="00A0764C" w:rsidRDefault="00DF6F4C" w:rsidP="00DF6F4C">
      <w:pPr>
        <w:keepNext/>
        <w:widowControl w:val="0"/>
        <w:autoSpaceDE w:val="0"/>
        <w:autoSpaceDN w:val="0"/>
        <w:spacing w:line="360" w:lineRule="auto"/>
        <w:ind w:firstLine="709"/>
        <w:jc w:val="both"/>
        <w:outlineLvl w:val="0"/>
        <w:rPr>
          <w:rFonts w:eastAsia="Calibri"/>
          <w:b/>
          <w:bCs/>
          <w:kern w:val="32"/>
          <w:sz w:val="28"/>
          <w:szCs w:val="28"/>
          <w:lang w:bidi="ru-RU"/>
        </w:rPr>
      </w:pPr>
      <w:bookmarkStart w:id="15" w:name="_Toc531614950"/>
      <w:bookmarkStart w:id="16" w:name="_Toc531686467"/>
      <w:r w:rsidRPr="00A0764C">
        <w:rPr>
          <w:rFonts w:eastAsia="Calibri"/>
          <w:b/>
          <w:bCs/>
          <w:kern w:val="32"/>
          <w:sz w:val="28"/>
          <w:szCs w:val="28"/>
          <w:lang w:bidi="ru-RU"/>
        </w:rPr>
        <w:t>11. 1. Комплект лицензионного программного обеспечения:</w:t>
      </w:r>
      <w:bookmarkEnd w:id="15"/>
      <w:bookmarkEnd w:id="16"/>
    </w:p>
    <w:p w14:paraId="0E08F1EF" w14:textId="77777777" w:rsidR="00DF6F4C" w:rsidRPr="004B63AB" w:rsidRDefault="00DF6F4C" w:rsidP="00DF6F4C">
      <w:pPr>
        <w:keepNext/>
        <w:widowControl w:val="0"/>
        <w:autoSpaceDE w:val="0"/>
        <w:autoSpaceDN w:val="0"/>
        <w:spacing w:line="360" w:lineRule="auto"/>
        <w:ind w:firstLine="709"/>
        <w:jc w:val="both"/>
        <w:outlineLvl w:val="0"/>
        <w:rPr>
          <w:rFonts w:eastAsia="Calibri"/>
          <w:bCs/>
          <w:kern w:val="32"/>
          <w:sz w:val="28"/>
          <w:szCs w:val="28"/>
          <w:lang w:bidi="ru-RU"/>
        </w:rPr>
      </w:pPr>
      <w:bookmarkStart w:id="17" w:name="_Toc531614951"/>
      <w:bookmarkStart w:id="18" w:name="_Toc531686468"/>
      <w:r w:rsidRPr="004B63AB">
        <w:rPr>
          <w:rFonts w:eastAsia="Calibri"/>
          <w:bCs/>
          <w:kern w:val="32"/>
          <w:sz w:val="28"/>
          <w:szCs w:val="28"/>
          <w:lang w:bidi="ru-RU"/>
        </w:rPr>
        <w:t xml:space="preserve">1. </w:t>
      </w:r>
      <w:r w:rsidRPr="00A0764C">
        <w:rPr>
          <w:rFonts w:eastAsia="Calibri"/>
          <w:bCs/>
          <w:kern w:val="32"/>
          <w:sz w:val="28"/>
          <w:szCs w:val="28"/>
          <w:lang w:val="en-US" w:bidi="ru-RU"/>
        </w:rPr>
        <w:t>Windows</w:t>
      </w:r>
      <w:r w:rsidRPr="004B63AB">
        <w:rPr>
          <w:rFonts w:eastAsia="Calibri"/>
          <w:bCs/>
          <w:kern w:val="32"/>
          <w:sz w:val="28"/>
          <w:szCs w:val="28"/>
          <w:lang w:bidi="ru-RU"/>
        </w:rPr>
        <w:t xml:space="preserve">, </w:t>
      </w:r>
      <w:r w:rsidRPr="00A0764C">
        <w:rPr>
          <w:rFonts w:eastAsia="Calibri"/>
          <w:bCs/>
          <w:kern w:val="32"/>
          <w:sz w:val="28"/>
          <w:szCs w:val="28"/>
          <w:lang w:val="en-US" w:bidi="ru-RU"/>
        </w:rPr>
        <w:t>Microsoft</w:t>
      </w:r>
      <w:r w:rsidRPr="004B63AB">
        <w:rPr>
          <w:rFonts w:eastAsia="Calibri"/>
          <w:bCs/>
          <w:kern w:val="32"/>
          <w:sz w:val="28"/>
          <w:szCs w:val="28"/>
          <w:lang w:bidi="ru-RU"/>
        </w:rPr>
        <w:t xml:space="preserve"> </w:t>
      </w:r>
      <w:r w:rsidRPr="00A0764C">
        <w:rPr>
          <w:rFonts w:eastAsia="Calibri"/>
          <w:bCs/>
          <w:kern w:val="32"/>
          <w:sz w:val="28"/>
          <w:szCs w:val="28"/>
          <w:lang w:val="en-US" w:bidi="ru-RU"/>
        </w:rPr>
        <w:t>Office</w:t>
      </w:r>
      <w:r w:rsidRPr="004B63AB">
        <w:rPr>
          <w:rFonts w:eastAsia="Calibri"/>
          <w:bCs/>
          <w:kern w:val="32"/>
          <w:sz w:val="28"/>
          <w:szCs w:val="28"/>
          <w:lang w:bidi="ru-RU"/>
        </w:rPr>
        <w:t>.</w:t>
      </w:r>
      <w:bookmarkEnd w:id="17"/>
      <w:bookmarkEnd w:id="18"/>
    </w:p>
    <w:p w14:paraId="0836241C" w14:textId="77777777" w:rsidR="00DF6F4C" w:rsidRPr="004B63AB" w:rsidRDefault="00DF6F4C" w:rsidP="00DF6F4C">
      <w:pPr>
        <w:keepNext/>
        <w:widowControl w:val="0"/>
        <w:autoSpaceDE w:val="0"/>
        <w:autoSpaceDN w:val="0"/>
        <w:ind w:firstLine="709"/>
        <w:jc w:val="both"/>
        <w:outlineLvl w:val="0"/>
        <w:rPr>
          <w:rFonts w:eastAsia="Calibri"/>
          <w:bCs/>
          <w:kern w:val="32"/>
          <w:sz w:val="28"/>
          <w:szCs w:val="28"/>
          <w:lang w:bidi="ru-RU"/>
        </w:rPr>
      </w:pPr>
      <w:bookmarkStart w:id="19" w:name="_Toc531614952"/>
      <w:bookmarkStart w:id="20" w:name="_Toc531686469"/>
      <w:r w:rsidRPr="004B63AB">
        <w:rPr>
          <w:rFonts w:eastAsia="Calibri"/>
          <w:bCs/>
          <w:kern w:val="32"/>
          <w:sz w:val="28"/>
          <w:szCs w:val="28"/>
          <w:lang w:bidi="ru-RU"/>
        </w:rPr>
        <w:t xml:space="preserve">2. </w:t>
      </w:r>
      <w:r w:rsidRPr="00A0764C">
        <w:rPr>
          <w:rFonts w:eastAsia="Calibri"/>
          <w:bCs/>
          <w:kern w:val="32"/>
          <w:sz w:val="28"/>
          <w:szCs w:val="28"/>
          <w:lang w:bidi="ru-RU"/>
        </w:rPr>
        <w:t>Антивирус</w:t>
      </w:r>
      <w:r w:rsidRPr="004B63AB">
        <w:rPr>
          <w:rFonts w:eastAsia="Calibri"/>
          <w:bCs/>
          <w:kern w:val="32"/>
          <w:sz w:val="28"/>
          <w:szCs w:val="28"/>
          <w:lang w:bidi="ru-RU"/>
        </w:rPr>
        <w:t xml:space="preserve"> </w:t>
      </w:r>
      <w:r w:rsidRPr="00A0764C">
        <w:rPr>
          <w:rFonts w:eastAsia="Calibri"/>
          <w:bCs/>
          <w:kern w:val="32"/>
          <w:sz w:val="28"/>
          <w:szCs w:val="28"/>
          <w:lang w:val="en-US" w:bidi="ru-RU"/>
        </w:rPr>
        <w:t>Kaspersky</w:t>
      </w:r>
      <w:bookmarkEnd w:id="19"/>
      <w:bookmarkEnd w:id="20"/>
    </w:p>
    <w:p w14:paraId="20140830" w14:textId="77777777" w:rsidR="00DF6F4C" w:rsidRPr="004B63AB" w:rsidRDefault="00DF6F4C" w:rsidP="00DF6F4C">
      <w:pPr>
        <w:keepNext/>
        <w:widowControl w:val="0"/>
        <w:autoSpaceDE w:val="0"/>
        <w:autoSpaceDN w:val="0"/>
        <w:ind w:firstLine="709"/>
        <w:jc w:val="both"/>
        <w:outlineLvl w:val="0"/>
        <w:rPr>
          <w:rFonts w:eastAsia="Calibri"/>
          <w:bCs/>
          <w:kern w:val="32"/>
          <w:sz w:val="16"/>
          <w:szCs w:val="28"/>
          <w:lang w:bidi="ru-RU"/>
        </w:rPr>
      </w:pPr>
    </w:p>
    <w:p w14:paraId="3B8ACDE3" w14:textId="77777777" w:rsidR="00DF6F4C" w:rsidRPr="00A0764C" w:rsidRDefault="00DF6F4C" w:rsidP="00DF6F4C">
      <w:pPr>
        <w:keepNext/>
        <w:widowControl w:val="0"/>
        <w:autoSpaceDE w:val="0"/>
        <w:autoSpaceDN w:val="0"/>
        <w:spacing w:after="240"/>
        <w:ind w:firstLine="709"/>
        <w:jc w:val="both"/>
        <w:outlineLvl w:val="0"/>
        <w:rPr>
          <w:rFonts w:eastAsia="Calibri"/>
          <w:bCs/>
          <w:kern w:val="32"/>
          <w:sz w:val="28"/>
          <w:szCs w:val="28"/>
          <w:lang w:bidi="ru-RU"/>
        </w:rPr>
      </w:pPr>
      <w:bookmarkStart w:id="21" w:name="_Toc531614953"/>
      <w:bookmarkStart w:id="22" w:name="_Toc531686470"/>
      <w:r w:rsidRPr="004B63AB">
        <w:rPr>
          <w:rFonts w:eastAsia="Calibri"/>
          <w:b/>
          <w:bCs/>
          <w:kern w:val="32"/>
          <w:sz w:val="28"/>
          <w:szCs w:val="28"/>
          <w:lang w:bidi="ru-RU"/>
        </w:rPr>
        <w:t xml:space="preserve">11.2. </w:t>
      </w:r>
      <w:r w:rsidRPr="00A0764C">
        <w:rPr>
          <w:rFonts w:eastAsia="Calibri"/>
          <w:b/>
          <w:bCs/>
          <w:kern w:val="32"/>
          <w:sz w:val="28"/>
          <w:szCs w:val="28"/>
          <w:lang w:bidi="ru-RU"/>
        </w:rPr>
        <w:t>Современные профессиональные базы данных и информационные справочные системы</w:t>
      </w:r>
      <w:bookmarkEnd w:id="21"/>
      <w:bookmarkEnd w:id="22"/>
    </w:p>
    <w:p w14:paraId="57095CFF" w14:textId="77777777" w:rsidR="00DF6F4C" w:rsidRPr="00A0764C" w:rsidRDefault="00DF6F4C" w:rsidP="00DF6F4C">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A0764C">
        <w:rPr>
          <w:rFonts w:eastAsia="Calibri"/>
          <w:bCs/>
          <w:sz w:val="28"/>
          <w:szCs w:val="28"/>
          <w:lang w:bidi="ru-RU"/>
        </w:rPr>
        <w:t>1. Информационно-правовая система «Гарант»</w:t>
      </w:r>
    </w:p>
    <w:p w14:paraId="1D41932E" w14:textId="77777777" w:rsidR="00DF6F4C" w:rsidRPr="00A0764C" w:rsidRDefault="00DF6F4C" w:rsidP="00DF6F4C">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A0764C">
        <w:rPr>
          <w:rFonts w:eastAsia="Calibri"/>
          <w:bCs/>
          <w:sz w:val="28"/>
          <w:szCs w:val="28"/>
          <w:lang w:bidi="ru-RU"/>
        </w:rPr>
        <w:t>2. Информационно-правовая система «Консультант Плюс»</w:t>
      </w:r>
    </w:p>
    <w:p w14:paraId="77B81ECE" w14:textId="77777777" w:rsidR="00DF6F4C" w:rsidRPr="00A0764C" w:rsidRDefault="00DF6F4C" w:rsidP="00DF6F4C">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A0764C">
        <w:rPr>
          <w:rFonts w:eastAsia="Calibri"/>
          <w:bCs/>
          <w:sz w:val="28"/>
          <w:szCs w:val="28"/>
          <w:lang w:bidi="ru-RU"/>
        </w:rPr>
        <w:t xml:space="preserve">3. Электронная энциклопедия: </w:t>
      </w:r>
      <w:r w:rsidRPr="00A0764C">
        <w:rPr>
          <w:rFonts w:eastAsia="Calibri"/>
          <w:bCs/>
          <w:color w:val="0000FF"/>
          <w:sz w:val="28"/>
          <w:szCs w:val="28"/>
          <w:u w:val="single"/>
          <w:lang w:val="en-US" w:bidi="ru-RU"/>
        </w:rPr>
        <w:t>http</w:t>
      </w:r>
      <w:r w:rsidRPr="00A0764C">
        <w:rPr>
          <w:rFonts w:eastAsia="Calibri"/>
          <w:bCs/>
          <w:color w:val="0000FF"/>
          <w:sz w:val="28"/>
          <w:szCs w:val="28"/>
          <w:u w:val="single"/>
          <w:lang w:bidi="ru-RU"/>
        </w:rPr>
        <w:t>://</w:t>
      </w:r>
      <w:proofErr w:type="spellStart"/>
      <w:r w:rsidRPr="00A0764C">
        <w:rPr>
          <w:rFonts w:eastAsia="Calibri"/>
          <w:bCs/>
          <w:color w:val="0000FF"/>
          <w:sz w:val="28"/>
          <w:szCs w:val="28"/>
          <w:u w:val="single"/>
          <w:lang w:val="en-US" w:bidi="ru-RU"/>
        </w:rPr>
        <w:t>ru</w:t>
      </w:r>
      <w:proofErr w:type="spellEnd"/>
      <w:r w:rsidRPr="00A0764C">
        <w:rPr>
          <w:rFonts w:eastAsia="Calibri"/>
          <w:bCs/>
          <w:color w:val="0000FF"/>
          <w:sz w:val="28"/>
          <w:szCs w:val="28"/>
          <w:u w:val="single"/>
          <w:lang w:bidi="ru-RU"/>
        </w:rPr>
        <w:t>.</w:t>
      </w:r>
      <w:proofErr w:type="spellStart"/>
      <w:r w:rsidRPr="00A0764C">
        <w:rPr>
          <w:rFonts w:eastAsia="Calibri"/>
          <w:bCs/>
          <w:color w:val="0000FF"/>
          <w:sz w:val="28"/>
          <w:szCs w:val="28"/>
          <w:u w:val="single"/>
          <w:lang w:val="en-US" w:bidi="ru-RU"/>
        </w:rPr>
        <w:t>wikipedia</w:t>
      </w:r>
      <w:proofErr w:type="spellEnd"/>
      <w:r w:rsidRPr="00A0764C">
        <w:rPr>
          <w:rFonts w:eastAsia="Calibri"/>
          <w:bCs/>
          <w:color w:val="0000FF"/>
          <w:sz w:val="28"/>
          <w:szCs w:val="28"/>
          <w:u w:val="single"/>
          <w:lang w:bidi="ru-RU"/>
        </w:rPr>
        <w:t>.</w:t>
      </w:r>
      <w:r w:rsidRPr="00A0764C">
        <w:rPr>
          <w:rFonts w:eastAsia="Calibri"/>
          <w:bCs/>
          <w:color w:val="0000FF"/>
          <w:sz w:val="28"/>
          <w:szCs w:val="28"/>
          <w:u w:val="single"/>
          <w:lang w:val="en-US" w:bidi="ru-RU"/>
        </w:rPr>
        <w:t>org</w:t>
      </w:r>
      <w:r w:rsidRPr="00A0764C">
        <w:rPr>
          <w:rFonts w:eastAsia="Calibri"/>
          <w:bCs/>
          <w:color w:val="0000FF"/>
          <w:sz w:val="28"/>
          <w:szCs w:val="28"/>
          <w:u w:val="single"/>
          <w:lang w:bidi="ru-RU"/>
        </w:rPr>
        <w:t>/</w:t>
      </w:r>
      <w:r w:rsidRPr="00A0764C">
        <w:rPr>
          <w:rFonts w:eastAsia="Calibri"/>
          <w:bCs/>
          <w:color w:val="0000FF"/>
          <w:sz w:val="28"/>
          <w:szCs w:val="28"/>
          <w:u w:val="single"/>
          <w:lang w:val="en-US" w:bidi="ru-RU"/>
        </w:rPr>
        <w:t>wiki</w:t>
      </w:r>
      <w:r w:rsidRPr="00A0764C">
        <w:rPr>
          <w:rFonts w:eastAsia="Calibri"/>
          <w:bCs/>
          <w:color w:val="0000FF"/>
          <w:sz w:val="28"/>
          <w:szCs w:val="28"/>
          <w:u w:val="single"/>
          <w:lang w:bidi="ru-RU"/>
        </w:rPr>
        <w:t>/</w:t>
      </w:r>
      <w:r w:rsidRPr="00A0764C">
        <w:rPr>
          <w:rFonts w:eastAsia="Calibri"/>
          <w:bCs/>
          <w:color w:val="0000FF"/>
          <w:sz w:val="28"/>
          <w:szCs w:val="28"/>
          <w:u w:val="single"/>
          <w:lang w:val="en-US" w:bidi="ru-RU"/>
        </w:rPr>
        <w:t>Wiki</w:t>
      </w:r>
    </w:p>
    <w:p w14:paraId="6D82AF88" w14:textId="77777777" w:rsidR="00DF6F4C" w:rsidRPr="00A0764C" w:rsidRDefault="00DF6F4C" w:rsidP="00DF6F4C">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A0764C">
        <w:rPr>
          <w:rFonts w:eastAsia="Calibri"/>
          <w:bCs/>
          <w:sz w:val="28"/>
          <w:szCs w:val="28"/>
          <w:lang w:bidi="ru-RU"/>
        </w:rPr>
        <w:lastRenderedPageBreak/>
        <w:t>4. Система комплексного раскрытия информации «СКРИН» -</w:t>
      </w:r>
      <w:r w:rsidRPr="00A0764C">
        <w:rPr>
          <w:rFonts w:eastAsia="Calibri"/>
          <w:bCs/>
          <w:sz w:val="28"/>
          <w:szCs w:val="28"/>
          <w:lang w:val="en-US" w:bidi="ru-RU"/>
        </w:rPr>
        <w:t>http</w:t>
      </w:r>
      <w:r w:rsidRPr="00A0764C">
        <w:rPr>
          <w:rFonts w:eastAsia="Calibri"/>
          <w:bCs/>
          <w:sz w:val="28"/>
          <w:szCs w:val="28"/>
          <w:lang w:bidi="ru-RU"/>
        </w:rPr>
        <w:t>://</w:t>
      </w:r>
      <w:r w:rsidRPr="00A0764C">
        <w:rPr>
          <w:rFonts w:eastAsia="Calibri"/>
          <w:bCs/>
          <w:sz w:val="28"/>
          <w:szCs w:val="28"/>
          <w:lang w:val="en-US" w:bidi="ru-RU"/>
        </w:rPr>
        <w:t>www</w:t>
      </w:r>
      <w:r w:rsidRPr="00A0764C">
        <w:rPr>
          <w:rFonts w:eastAsia="Calibri"/>
          <w:bCs/>
          <w:sz w:val="28"/>
          <w:szCs w:val="28"/>
          <w:lang w:bidi="ru-RU"/>
        </w:rPr>
        <w:t>.</w:t>
      </w:r>
      <w:proofErr w:type="spellStart"/>
      <w:r w:rsidRPr="00A0764C">
        <w:rPr>
          <w:rFonts w:eastAsia="Calibri"/>
          <w:bCs/>
          <w:sz w:val="28"/>
          <w:szCs w:val="28"/>
          <w:lang w:val="en-US" w:bidi="ru-RU"/>
        </w:rPr>
        <w:t>skrin</w:t>
      </w:r>
      <w:proofErr w:type="spellEnd"/>
      <w:r w:rsidRPr="00A0764C">
        <w:rPr>
          <w:rFonts w:eastAsia="Calibri"/>
          <w:bCs/>
          <w:sz w:val="28"/>
          <w:szCs w:val="28"/>
          <w:lang w:bidi="ru-RU"/>
        </w:rPr>
        <w:t>.</w:t>
      </w:r>
      <w:proofErr w:type="spellStart"/>
      <w:r w:rsidRPr="00A0764C">
        <w:rPr>
          <w:rFonts w:eastAsia="Calibri"/>
          <w:bCs/>
          <w:sz w:val="28"/>
          <w:szCs w:val="28"/>
          <w:lang w:val="en-US" w:bidi="ru-RU"/>
        </w:rPr>
        <w:t>ru</w:t>
      </w:r>
      <w:proofErr w:type="spellEnd"/>
      <w:r w:rsidRPr="00A0764C">
        <w:rPr>
          <w:rFonts w:eastAsia="Calibri"/>
          <w:bCs/>
          <w:sz w:val="28"/>
          <w:szCs w:val="28"/>
          <w:lang w:bidi="ru-RU"/>
        </w:rPr>
        <w:t>/</w:t>
      </w:r>
    </w:p>
    <w:p w14:paraId="4994E76C" w14:textId="77777777" w:rsidR="00DF6F4C" w:rsidRPr="00A0764C" w:rsidRDefault="00DF6F4C" w:rsidP="00DF6F4C">
      <w:pPr>
        <w:widowControl w:val="0"/>
        <w:shd w:val="clear" w:color="auto" w:fill="FFFFFF"/>
        <w:tabs>
          <w:tab w:val="left" w:pos="442"/>
        </w:tabs>
        <w:autoSpaceDE w:val="0"/>
        <w:autoSpaceDN w:val="0"/>
        <w:ind w:firstLine="709"/>
        <w:jc w:val="both"/>
        <w:rPr>
          <w:rFonts w:eastAsia="Calibri"/>
          <w:bCs/>
          <w:sz w:val="16"/>
          <w:szCs w:val="28"/>
          <w:lang w:bidi="ru-RU"/>
        </w:rPr>
      </w:pPr>
    </w:p>
    <w:p w14:paraId="707EED2D" w14:textId="77777777" w:rsidR="00DF6F4C" w:rsidRPr="00A0764C" w:rsidRDefault="00DF6F4C" w:rsidP="00DF6F4C">
      <w:pPr>
        <w:widowControl w:val="0"/>
        <w:shd w:val="clear" w:color="auto" w:fill="FFFFFF"/>
        <w:tabs>
          <w:tab w:val="left" w:pos="442"/>
        </w:tabs>
        <w:autoSpaceDE w:val="0"/>
        <w:autoSpaceDN w:val="0"/>
        <w:spacing w:after="240"/>
        <w:ind w:firstLine="709"/>
        <w:jc w:val="both"/>
        <w:rPr>
          <w:rFonts w:eastAsia="Calibri"/>
          <w:b/>
          <w:bCs/>
          <w:sz w:val="28"/>
          <w:szCs w:val="28"/>
          <w:lang w:bidi="ru-RU"/>
        </w:rPr>
      </w:pPr>
      <w:r w:rsidRPr="00A0764C">
        <w:rPr>
          <w:rFonts w:eastAsia="Calibri"/>
          <w:b/>
          <w:bCs/>
          <w:sz w:val="28"/>
          <w:szCs w:val="28"/>
          <w:lang w:bidi="ru-RU"/>
        </w:rPr>
        <w:t>11.3. Сертифицированные программные и аппаратные средства защиты информации</w:t>
      </w:r>
    </w:p>
    <w:p w14:paraId="505DDA79" w14:textId="77777777" w:rsidR="00DF6F4C" w:rsidRPr="00A0764C" w:rsidRDefault="00DF6F4C" w:rsidP="00DF6F4C">
      <w:pPr>
        <w:widowControl w:val="0"/>
        <w:tabs>
          <w:tab w:val="left" w:pos="1490"/>
        </w:tabs>
        <w:autoSpaceDE w:val="0"/>
        <w:autoSpaceDN w:val="0"/>
        <w:ind w:right="3" w:firstLine="709"/>
        <w:jc w:val="both"/>
        <w:outlineLvl w:val="0"/>
        <w:rPr>
          <w:bCs/>
          <w:sz w:val="28"/>
          <w:szCs w:val="28"/>
          <w:lang w:bidi="ru-RU"/>
        </w:rPr>
      </w:pPr>
      <w:r w:rsidRPr="00A0764C">
        <w:rPr>
          <w:bCs/>
          <w:sz w:val="28"/>
          <w:szCs w:val="28"/>
          <w:lang w:bidi="ru-RU"/>
        </w:rPr>
        <w:t>Не используются</w:t>
      </w:r>
    </w:p>
    <w:p w14:paraId="3B932900" w14:textId="77777777" w:rsidR="00DF6F4C" w:rsidRPr="00A0764C" w:rsidRDefault="00DF6F4C" w:rsidP="00DF6F4C">
      <w:pPr>
        <w:widowControl w:val="0"/>
        <w:autoSpaceDE w:val="0"/>
        <w:autoSpaceDN w:val="0"/>
        <w:ind w:right="3"/>
        <w:jc w:val="both"/>
        <w:rPr>
          <w:sz w:val="16"/>
          <w:szCs w:val="28"/>
          <w:lang w:bidi="ru-RU"/>
        </w:rPr>
      </w:pPr>
    </w:p>
    <w:p w14:paraId="1798C510" w14:textId="77777777" w:rsidR="00DF6F4C" w:rsidRPr="00A0764C" w:rsidRDefault="00DF6F4C" w:rsidP="00DF6F4C">
      <w:pPr>
        <w:widowControl w:val="0"/>
        <w:autoSpaceDE w:val="0"/>
        <w:autoSpaceDN w:val="0"/>
        <w:ind w:right="3"/>
        <w:jc w:val="both"/>
        <w:rPr>
          <w:sz w:val="16"/>
          <w:szCs w:val="28"/>
          <w:lang w:bidi="ru-RU"/>
        </w:rPr>
      </w:pPr>
    </w:p>
    <w:p w14:paraId="5ACCA50B" w14:textId="77777777" w:rsidR="00DF6F4C" w:rsidRPr="00A0764C" w:rsidRDefault="00DF6F4C" w:rsidP="00DF6F4C">
      <w:pPr>
        <w:widowControl w:val="0"/>
        <w:autoSpaceDE w:val="0"/>
        <w:autoSpaceDN w:val="0"/>
        <w:spacing w:after="240"/>
        <w:jc w:val="both"/>
        <w:outlineLvl w:val="0"/>
        <w:rPr>
          <w:bCs/>
          <w:sz w:val="28"/>
          <w:szCs w:val="28"/>
          <w:lang w:bidi="ru-RU"/>
        </w:rPr>
      </w:pPr>
      <w:bookmarkStart w:id="23" w:name="_Toc24406443"/>
      <w:r w:rsidRPr="00A0764C">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23"/>
    </w:p>
    <w:p w14:paraId="77E4739B" w14:textId="77777777" w:rsidR="00DF6F4C" w:rsidRPr="00A0764C" w:rsidRDefault="00DF6F4C" w:rsidP="00DF6F4C">
      <w:pPr>
        <w:widowControl w:val="0"/>
        <w:autoSpaceDE w:val="0"/>
        <w:autoSpaceDN w:val="0"/>
        <w:spacing w:line="360" w:lineRule="auto"/>
        <w:ind w:firstLine="709"/>
        <w:jc w:val="both"/>
        <w:rPr>
          <w:rFonts w:eastAsia="Calibri"/>
          <w:sz w:val="28"/>
          <w:szCs w:val="28"/>
          <w:lang w:bidi="ru-RU"/>
        </w:rPr>
      </w:pPr>
      <w:r w:rsidRPr="00A0764C">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A0764C">
        <w:rPr>
          <w:rFonts w:eastAsia="Calibri"/>
          <w:sz w:val="28"/>
          <w:szCs w:val="28"/>
          <w:lang w:bidi="ru-RU"/>
        </w:rPr>
        <w:t>Intel</w:t>
      </w:r>
      <w:proofErr w:type="spellEnd"/>
      <w:r w:rsidRPr="00A0764C">
        <w:rPr>
          <w:rFonts w:eastAsia="Calibri"/>
          <w:sz w:val="28"/>
          <w:szCs w:val="28"/>
          <w:lang w:bidi="ru-RU"/>
        </w:rPr>
        <w:t xml:space="preserve">, проекторами, а также маркерными досками. </w:t>
      </w:r>
    </w:p>
    <w:p w14:paraId="29D53DE1" w14:textId="1233EEA2" w:rsidR="00D850EA" w:rsidRPr="00CF4446" w:rsidRDefault="00DF6F4C" w:rsidP="00DF6F4C">
      <w:pPr>
        <w:spacing w:after="240" w:line="360" w:lineRule="auto"/>
        <w:ind w:firstLine="709"/>
        <w:jc w:val="both"/>
        <w:rPr>
          <w:rFonts w:eastAsia="Calibri"/>
          <w:sz w:val="28"/>
          <w:szCs w:val="28"/>
          <w:lang w:bidi="ru-RU"/>
        </w:rPr>
      </w:pPr>
      <w:r w:rsidRPr="00A0764C">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A0764C">
        <w:rPr>
          <w:rFonts w:eastAsia="Calibri"/>
          <w:sz w:val="28"/>
          <w:szCs w:val="28"/>
          <w:lang w:bidi="ru-RU"/>
        </w:rPr>
        <w:t>Intel</w:t>
      </w:r>
      <w:proofErr w:type="spellEnd"/>
      <w:r w:rsidRPr="00A0764C">
        <w:rPr>
          <w:rFonts w:eastAsia="Calibri"/>
          <w:sz w:val="28"/>
          <w:szCs w:val="28"/>
          <w:lang w:bidi="ru-RU"/>
        </w:rPr>
        <w:t xml:space="preserve"> (AMD или аналогичной), выделенными серверами на платформе </w:t>
      </w:r>
      <w:proofErr w:type="spellStart"/>
      <w:r w:rsidRPr="00A0764C">
        <w:rPr>
          <w:rFonts w:eastAsia="Calibri"/>
          <w:sz w:val="28"/>
          <w:szCs w:val="28"/>
          <w:lang w:bidi="ru-RU"/>
        </w:rPr>
        <w:t>Intel</w:t>
      </w:r>
      <w:proofErr w:type="spellEnd"/>
      <w:r w:rsidRPr="00A0764C">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D850EA" w:rsidRPr="00CF4446" w:rsidSect="00926F97">
      <w:footerReference w:type="default" r:id="rId24"/>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E3ED2A" w14:textId="77777777" w:rsidR="000A487A" w:rsidRDefault="000A487A" w:rsidP="00D850EA">
      <w:r>
        <w:separator/>
      </w:r>
    </w:p>
  </w:endnote>
  <w:endnote w:type="continuationSeparator" w:id="0">
    <w:p w14:paraId="55DF8269" w14:textId="77777777" w:rsidR="000A487A" w:rsidRDefault="000A487A"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07152196"/>
      <w:docPartObj>
        <w:docPartGallery w:val="Page Numbers (Bottom of Page)"/>
        <w:docPartUnique/>
      </w:docPartObj>
    </w:sdtPr>
    <w:sdtEndPr/>
    <w:sdtContent>
      <w:p w14:paraId="00E28F2D" w14:textId="0CD086AC" w:rsidR="001D477E" w:rsidRDefault="001D477E">
        <w:pPr>
          <w:pStyle w:val="af8"/>
          <w:jc w:val="center"/>
        </w:pPr>
        <w:r>
          <w:fldChar w:fldCharType="begin"/>
        </w:r>
        <w:r>
          <w:instrText>PAGE   \* MERGEFORMAT</w:instrText>
        </w:r>
        <w:r>
          <w:fldChar w:fldCharType="separate"/>
        </w:r>
        <w:r>
          <w:rPr>
            <w:noProof/>
          </w:rPr>
          <w:t>2</w:t>
        </w:r>
        <w:r>
          <w:fldChar w:fldCharType="end"/>
        </w:r>
      </w:p>
    </w:sdtContent>
  </w:sdt>
  <w:p w14:paraId="0E9B6F64" w14:textId="77777777" w:rsidR="001D477E" w:rsidRDefault="001D477E">
    <w:pPr>
      <w:pStyle w:val="af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0368106"/>
      <w:docPartObj>
        <w:docPartGallery w:val="Page Numbers (Bottom of Page)"/>
        <w:docPartUnique/>
      </w:docPartObj>
    </w:sdtPr>
    <w:sdtEndPr/>
    <w:sdtContent>
      <w:p w14:paraId="035A5802" w14:textId="2980CBAB" w:rsidR="001D477E" w:rsidRDefault="001D477E">
        <w:pPr>
          <w:pStyle w:val="af8"/>
          <w:jc w:val="center"/>
        </w:pPr>
        <w:r>
          <w:fldChar w:fldCharType="begin"/>
        </w:r>
        <w:r>
          <w:instrText>PAGE   \* MERGEFORMAT</w:instrText>
        </w:r>
        <w:r>
          <w:fldChar w:fldCharType="separate"/>
        </w:r>
        <w:r w:rsidR="00EB0127">
          <w:rPr>
            <w:noProof/>
          </w:rPr>
          <w:t>16</w:t>
        </w:r>
        <w:r>
          <w:fldChar w:fldCharType="end"/>
        </w:r>
      </w:p>
    </w:sdtContent>
  </w:sdt>
  <w:p w14:paraId="7B2E19A8" w14:textId="77777777" w:rsidR="001D477E" w:rsidRDefault="001D477E">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3B6459" w14:textId="77777777" w:rsidR="000A487A" w:rsidRDefault="000A487A" w:rsidP="00D850EA">
      <w:r>
        <w:separator/>
      </w:r>
    </w:p>
  </w:footnote>
  <w:footnote w:type="continuationSeparator" w:id="0">
    <w:p w14:paraId="25551E61" w14:textId="77777777" w:rsidR="000A487A" w:rsidRDefault="000A487A" w:rsidP="00D85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0E2036"/>
    <w:multiLevelType w:val="hybridMultilevel"/>
    <w:tmpl w:val="BAF61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237213"/>
    <w:multiLevelType w:val="hybridMultilevel"/>
    <w:tmpl w:val="8E1087F2"/>
    <w:lvl w:ilvl="0" w:tplc="F9CC994A">
      <w:start w:val="2"/>
      <w:numFmt w:val="decimal"/>
      <w:lvlText w:val="%1."/>
      <w:lvlJc w:val="left"/>
      <w:rPr>
        <w:rFonts w:cs="Times New Roman"/>
      </w:rPr>
    </w:lvl>
    <w:lvl w:ilvl="1" w:tplc="4A96A9F4">
      <w:numFmt w:val="decimal"/>
      <w:lvlText w:val=""/>
      <w:lvlJc w:val="left"/>
      <w:rPr>
        <w:rFonts w:cs="Times New Roman"/>
      </w:rPr>
    </w:lvl>
    <w:lvl w:ilvl="2" w:tplc="8A902FD4">
      <w:numFmt w:val="decimal"/>
      <w:lvlText w:val=""/>
      <w:lvlJc w:val="left"/>
      <w:rPr>
        <w:rFonts w:cs="Times New Roman"/>
      </w:rPr>
    </w:lvl>
    <w:lvl w:ilvl="3" w:tplc="5650D110">
      <w:numFmt w:val="decimal"/>
      <w:lvlText w:val=""/>
      <w:lvlJc w:val="left"/>
      <w:rPr>
        <w:rFonts w:cs="Times New Roman"/>
      </w:rPr>
    </w:lvl>
    <w:lvl w:ilvl="4" w:tplc="FE80F752">
      <w:numFmt w:val="decimal"/>
      <w:lvlText w:val=""/>
      <w:lvlJc w:val="left"/>
      <w:rPr>
        <w:rFonts w:cs="Times New Roman"/>
      </w:rPr>
    </w:lvl>
    <w:lvl w:ilvl="5" w:tplc="BBE24180">
      <w:numFmt w:val="decimal"/>
      <w:lvlText w:val=""/>
      <w:lvlJc w:val="left"/>
      <w:rPr>
        <w:rFonts w:cs="Times New Roman"/>
      </w:rPr>
    </w:lvl>
    <w:lvl w:ilvl="6" w:tplc="3F343B7A">
      <w:numFmt w:val="decimal"/>
      <w:lvlText w:val=""/>
      <w:lvlJc w:val="left"/>
      <w:rPr>
        <w:rFonts w:cs="Times New Roman"/>
      </w:rPr>
    </w:lvl>
    <w:lvl w:ilvl="7" w:tplc="2A8C8960">
      <w:numFmt w:val="decimal"/>
      <w:lvlText w:val=""/>
      <w:lvlJc w:val="left"/>
      <w:rPr>
        <w:rFonts w:cs="Times New Roman"/>
      </w:rPr>
    </w:lvl>
    <w:lvl w:ilvl="8" w:tplc="C16A81F8">
      <w:numFmt w:val="decimal"/>
      <w:lvlText w:val=""/>
      <w:lvlJc w:val="left"/>
      <w:rPr>
        <w:rFonts w:cs="Times New Roman"/>
      </w:rPr>
    </w:lvl>
  </w:abstractNum>
  <w:abstractNum w:abstractNumId="2" w15:restartNumberingAfterBreak="0">
    <w:nsid w:val="0EC1228D"/>
    <w:multiLevelType w:val="hybridMultilevel"/>
    <w:tmpl w:val="10782D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48F6B32"/>
    <w:multiLevelType w:val="hybridMultilevel"/>
    <w:tmpl w:val="BB80A3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B9234B"/>
    <w:multiLevelType w:val="hybridMultilevel"/>
    <w:tmpl w:val="EF96FCE4"/>
    <w:lvl w:ilvl="0" w:tplc="773A7486">
      <w:start w:val="1"/>
      <w:numFmt w:val="bullet"/>
      <w:lvlText w:val=""/>
      <w:lvlJc w:val="left"/>
      <w:pPr>
        <w:ind w:left="360" w:hanging="360"/>
      </w:pPr>
      <w:rPr>
        <w:rFonts w:ascii="Symbol" w:hAnsi="Symbol" w:hint="default"/>
        <w:sz w:val="24"/>
        <w:szCs w:val="2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18F23EA7"/>
    <w:multiLevelType w:val="multilevel"/>
    <w:tmpl w:val="C220DAA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15:restartNumberingAfterBreak="0">
    <w:nsid w:val="202B582A"/>
    <w:multiLevelType w:val="hybridMultilevel"/>
    <w:tmpl w:val="BE7AD75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21AF6F72"/>
    <w:multiLevelType w:val="multilevel"/>
    <w:tmpl w:val="DF5A282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0" w15:restartNumberingAfterBreak="0">
    <w:nsid w:val="3D286C7A"/>
    <w:multiLevelType w:val="hybridMultilevel"/>
    <w:tmpl w:val="8E1087F2"/>
    <w:lvl w:ilvl="0" w:tplc="F9CC994A">
      <w:start w:val="2"/>
      <w:numFmt w:val="decimal"/>
      <w:lvlText w:val="%1."/>
      <w:lvlJc w:val="left"/>
      <w:rPr>
        <w:rFonts w:cs="Times New Roman"/>
      </w:rPr>
    </w:lvl>
    <w:lvl w:ilvl="1" w:tplc="4A96A9F4">
      <w:numFmt w:val="decimal"/>
      <w:lvlText w:val=""/>
      <w:lvlJc w:val="left"/>
      <w:rPr>
        <w:rFonts w:cs="Times New Roman"/>
      </w:rPr>
    </w:lvl>
    <w:lvl w:ilvl="2" w:tplc="8A902FD4">
      <w:numFmt w:val="decimal"/>
      <w:lvlText w:val=""/>
      <w:lvlJc w:val="left"/>
      <w:rPr>
        <w:rFonts w:cs="Times New Roman"/>
      </w:rPr>
    </w:lvl>
    <w:lvl w:ilvl="3" w:tplc="5650D110">
      <w:numFmt w:val="decimal"/>
      <w:lvlText w:val=""/>
      <w:lvlJc w:val="left"/>
      <w:rPr>
        <w:rFonts w:cs="Times New Roman"/>
      </w:rPr>
    </w:lvl>
    <w:lvl w:ilvl="4" w:tplc="FE80F752">
      <w:numFmt w:val="decimal"/>
      <w:lvlText w:val=""/>
      <w:lvlJc w:val="left"/>
      <w:rPr>
        <w:rFonts w:cs="Times New Roman"/>
      </w:rPr>
    </w:lvl>
    <w:lvl w:ilvl="5" w:tplc="BBE24180">
      <w:numFmt w:val="decimal"/>
      <w:lvlText w:val=""/>
      <w:lvlJc w:val="left"/>
      <w:rPr>
        <w:rFonts w:cs="Times New Roman"/>
      </w:rPr>
    </w:lvl>
    <w:lvl w:ilvl="6" w:tplc="3F343B7A">
      <w:numFmt w:val="decimal"/>
      <w:lvlText w:val=""/>
      <w:lvlJc w:val="left"/>
      <w:rPr>
        <w:rFonts w:cs="Times New Roman"/>
      </w:rPr>
    </w:lvl>
    <w:lvl w:ilvl="7" w:tplc="2A8C8960">
      <w:numFmt w:val="decimal"/>
      <w:lvlText w:val=""/>
      <w:lvlJc w:val="left"/>
      <w:rPr>
        <w:rFonts w:cs="Times New Roman"/>
      </w:rPr>
    </w:lvl>
    <w:lvl w:ilvl="8" w:tplc="C16A81F8">
      <w:numFmt w:val="decimal"/>
      <w:lvlText w:val=""/>
      <w:lvlJc w:val="left"/>
      <w:rPr>
        <w:rFonts w:cs="Times New Roman"/>
      </w:rPr>
    </w:lvl>
  </w:abstractNum>
  <w:abstractNum w:abstractNumId="11" w15:restartNumberingAfterBreak="0">
    <w:nsid w:val="3F780E4A"/>
    <w:multiLevelType w:val="hybridMultilevel"/>
    <w:tmpl w:val="DB505006"/>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2" w15:restartNumberingAfterBreak="0">
    <w:nsid w:val="42AE3FD0"/>
    <w:multiLevelType w:val="hybridMultilevel"/>
    <w:tmpl w:val="F6A4AD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F146E0B"/>
    <w:multiLevelType w:val="hybridMultilevel"/>
    <w:tmpl w:val="4DA4E7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E994D29"/>
    <w:multiLevelType w:val="hybridMultilevel"/>
    <w:tmpl w:val="F68ACE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22A3D07"/>
    <w:multiLevelType w:val="hybridMultilevel"/>
    <w:tmpl w:val="C220DA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7485CCC"/>
    <w:multiLevelType w:val="hybridMultilevel"/>
    <w:tmpl w:val="F60A98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EE73D7C"/>
    <w:multiLevelType w:val="multilevel"/>
    <w:tmpl w:val="8474BF6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8"/>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8"/>
  </w:num>
  <w:num w:numId="3">
    <w:abstractNumId w:val="2"/>
  </w:num>
  <w:num w:numId="4">
    <w:abstractNumId w:val="17"/>
  </w:num>
  <w:num w:numId="5">
    <w:abstractNumId w:val="15"/>
  </w:num>
  <w:num w:numId="6">
    <w:abstractNumId w:val="7"/>
  </w:num>
  <w:num w:numId="7">
    <w:abstractNumId w:val="5"/>
  </w:num>
  <w:num w:numId="8">
    <w:abstractNumId w:val="10"/>
  </w:num>
  <w:num w:numId="9">
    <w:abstractNumId w:val="13"/>
  </w:num>
  <w:num w:numId="10">
    <w:abstractNumId w:val="6"/>
  </w:num>
  <w:num w:numId="11">
    <w:abstractNumId w:val="16"/>
  </w:num>
  <w:num w:numId="12">
    <w:abstractNumId w:val="3"/>
  </w:num>
  <w:num w:numId="13">
    <w:abstractNumId w:val="14"/>
  </w:num>
  <w:num w:numId="14">
    <w:abstractNumId w:val="12"/>
  </w:num>
  <w:num w:numId="15">
    <w:abstractNumId w:val="11"/>
  </w:num>
  <w:num w:numId="16">
    <w:abstractNumId w:val="0"/>
  </w:num>
  <w:num w:numId="17">
    <w:abstractNumId w:val="1"/>
  </w:num>
  <w:num w:numId="18">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2D7E"/>
    <w:rsid w:val="00000033"/>
    <w:rsid w:val="00002580"/>
    <w:rsid w:val="00005217"/>
    <w:rsid w:val="00007955"/>
    <w:rsid w:val="00012FD9"/>
    <w:rsid w:val="000173A0"/>
    <w:rsid w:val="00021A87"/>
    <w:rsid w:val="00021E41"/>
    <w:rsid w:val="00026C6F"/>
    <w:rsid w:val="00030597"/>
    <w:rsid w:val="00033852"/>
    <w:rsid w:val="00035393"/>
    <w:rsid w:val="000422CD"/>
    <w:rsid w:val="000504A3"/>
    <w:rsid w:val="00052C5E"/>
    <w:rsid w:val="00057438"/>
    <w:rsid w:val="000619EE"/>
    <w:rsid w:val="00063F68"/>
    <w:rsid w:val="00064A46"/>
    <w:rsid w:val="00064DF3"/>
    <w:rsid w:val="00067411"/>
    <w:rsid w:val="000715EA"/>
    <w:rsid w:val="00072AC9"/>
    <w:rsid w:val="00072FEE"/>
    <w:rsid w:val="000731B9"/>
    <w:rsid w:val="0007326D"/>
    <w:rsid w:val="00074A66"/>
    <w:rsid w:val="00077074"/>
    <w:rsid w:val="000804D6"/>
    <w:rsid w:val="000845D6"/>
    <w:rsid w:val="000868BF"/>
    <w:rsid w:val="0008701F"/>
    <w:rsid w:val="00087A45"/>
    <w:rsid w:val="000903CE"/>
    <w:rsid w:val="00093D55"/>
    <w:rsid w:val="0009471E"/>
    <w:rsid w:val="000968F8"/>
    <w:rsid w:val="000A193A"/>
    <w:rsid w:val="000A487A"/>
    <w:rsid w:val="000A4BB6"/>
    <w:rsid w:val="000A519B"/>
    <w:rsid w:val="000B0717"/>
    <w:rsid w:val="000B387B"/>
    <w:rsid w:val="000C3123"/>
    <w:rsid w:val="000D0735"/>
    <w:rsid w:val="000D4414"/>
    <w:rsid w:val="000D590E"/>
    <w:rsid w:val="000D5C89"/>
    <w:rsid w:val="000D6AEE"/>
    <w:rsid w:val="000D6B62"/>
    <w:rsid w:val="000D77C9"/>
    <w:rsid w:val="000E28E8"/>
    <w:rsid w:val="000E4E3F"/>
    <w:rsid w:val="000F0D0F"/>
    <w:rsid w:val="000F1A76"/>
    <w:rsid w:val="000F73DA"/>
    <w:rsid w:val="000F7B63"/>
    <w:rsid w:val="001022E4"/>
    <w:rsid w:val="0011373A"/>
    <w:rsid w:val="0011399E"/>
    <w:rsid w:val="0011410C"/>
    <w:rsid w:val="00115305"/>
    <w:rsid w:val="00120AE7"/>
    <w:rsid w:val="001304E0"/>
    <w:rsid w:val="00131352"/>
    <w:rsid w:val="00131EF4"/>
    <w:rsid w:val="00132E5A"/>
    <w:rsid w:val="00133304"/>
    <w:rsid w:val="00134CF2"/>
    <w:rsid w:val="00137301"/>
    <w:rsid w:val="0014019F"/>
    <w:rsid w:val="00141A98"/>
    <w:rsid w:val="001455F6"/>
    <w:rsid w:val="00150F13"/>
    <w:rsid w:val="001527B2"/>
    <w:rsid w:val="001539C1"/>
    <w:rsid w:val="001563F7"/>
    <w:rsid w:val="001601B7"/>
    <w:rsid w:val="00161B80"/>
    <w:rsid w:val="001620AD"/>
    <w:rsid w:val="001626E9"/>
    <w:rsid w:val="001635CB"/>
    <w:rsid w:val="0016564C"/>
    <w:rsid w:val="00171EE0"/>
    <w:rsid w:val="0017237E"/>
    <w:rsid w:val="00174BFC"/>
    <w:rsid w:val="00175FDF"/>
    <w:rsid w:val="00177ECB"/>
    <w:rsid w:val="00182750"/>
    <w:rsid w:val="00182B36"/>
    <w:rsid w:val="00185F12"/>
    <w:rsid w:val="00186481"/>
    <w:rsid w:val="001921B8"/>
    <w:rsid w:val="00192FD5"/>
    <w:rsid w:val="00194264"/>
    <w:rsid w:val="001962F2"/>
    <w:rsid w:val="001976A4"/>
    <w:rsid w:val="001A03A4"/>
    <w:rsid w:val="001A229C"/>
    <w:rsid w:val="001A3A0E"/>
    <w:rsid w:val="001B04D6"/>
    <w:rsid w:val="001B46F7"/>
    <w:rsid w:val="001B4B33"/>
    <w:rsid w:val="001B4E7A"/>
    <w:rsid w:val="001B6178"/>
    <w:rsid w:val="001B61C8"/>
    <w:rsid w:val="001C4676"/>
    <w:rsid w:val="001D161A"/>
    <w:rsid w:val="001D477E"/>
    <w:rsid w:val="001D7CDE"/>
    <w:rsid w:val="001E00E5"/>
    <w:rsid w:val="001E050A"/>
    <w:rsid w:val="001E0953"/>
    <w:rsid w:val="001E31A3"/>
    <w:rsid w:val="001E60D3"/>
    <w:rsid w:val="001E749B"/>
    <w:rsid w:val="001E7BB2"/>
    <w:rsid w:val="001F258C"/>
    <w:rsid w:val="001F2E9B"/>
    <w:rsid w:val="001F3D96"/>
    <w:rsid w:val="001F4C7C"/>
    <w:rsid w:val="002001C2"/>
    <w:rsid w:val="002015E4"/>
    <w:rsid w:val="00202077"/>
    <w:rsid w:val="002035DD"/>
    <w:rsid w:val="002052F3"/>
    <w:rsid w:val="0020628A"/>
    <w:rsid w:val="002075A3"/>
    <w:rsid w:val="002110BE"/>
    <w:rsid w:val="00213522"/>
    <w:rsid w:val="00213A33"/>
    <w:rsid w:val="00214D3D"/>
    <w:rsid w:val="0021541A"/>
    <w:rsid w:val="00215BEB"/>
    <w:rsid w:val="0021659D"/>
    <w:rsid w:val="00216684"/>
    <w:rsid w:val="00216889"/>
    <w:rsid w:val="00220FAD"/>
    <w:rsid w:val="002246D5"/>
    <w:rsid w:val="00225205"/>
    <w:rsid w:val="002257C7"/>
    <w:rsid w:val="00226F20"/>
    <w:rsid w:val="00227DC6"/>
    <w:rsid w:val="002305AA"/>
    <w:rsid w:val="002312AC"/>
    <w:rsid w:val="002326A8"/>
    <w:rsid w:val="00234255"/>
    <w:rsid w:val="002344D8"/>
    <w:rsid w:val="002355EB"/>
    <w:rsid w:val="00235A9B"/>
    <w:rsid w:val="00240B3D"/>
    <w:rsid w:val="00242C3C"/>
    <w:rsid w:val="002445A8"/>
    <w:rsid w:val="002471CB"/>
    <w:rsid w:val="00247820"/>
    <w:rsid w:val="00250038"/>
    <w:rsid w:val="002506AB"/>
    <w:rsid w:val="002521EE"/>
    <w:rsid w:val="002540CB"/>
    <w:rsid w:val="00257D2D"/>
    <w:rsid w:val="0026142F"/>
    <w:rsid w:val="002614FC"/>
    <w:rsid w:val="0026206B"/>
    <w:rsid w:val="00262BDD"/>
    <w:rsid w:val="00263FE6"/>
    <w:rsid w:val="00265AF4"/>
    <w:rsid w:val="0026624B"/>
    <w:rsid w:val="00273C01"/>
    <w:rsid w:val="00276A0C"/>
    <w:rsid w:val="0028113D"/>
    <w:rsid w:val="00284FA8"/>
    <w:rsid w:val="00287991"/>
    <w:rsid w:val="00294166"/>
    <w:rsid w:val="00296F8A"/>
    <w:rsid w:val="002A2FF3"/>
    <w:rsid w:val="002A38CC"/>
    <w:rsid w:val="002B078A"/>
    <w:rsid w:val="002B12B4"/>
    <w:rsid w:val="002B13D8"/>
    <w:rsid w:val="002B1785"/>
    <w:rsid w:val="002B326F"/>
    <w:rsid w:val="002B4AFF"/>
    <w:rsid w:val="002B7A5A"/>
    <w:rsid w:val="002C0991"/>
    <w:rsid w:val="002C14F4"/>
    <w:rsid w:val="002D19DF"/>
    <w:rsid w:val="002D2D45"/>
    <w:rsid w:val="002D3575"/>
    <w:rsid w:val="002E0946"/>
    <w:rsid w:val="002E3909"/>
    <w:rsid w:val="002E4AE5"/>
    <w:rsid w:val="002E67D4"/>
    <w:rsid w:val="002F00EA"/>
    <w:rsid w:val="002F0EBD"/>
    <w:rsid w:val="002F1CA0"/>
    <w:rsid w:val="002F24A7"/>
    <w:rsid w:val="002F4CA0"/>
    <w:rsid w:val="002F544A"/>
    <w:rsid w:val="0030142D"/>
    <w:rsid w:val="00301484"/>
    <w:rsid w:val="00301A42"/>
    <w:rsid w:val="003078ED"/>
    <w:rsid w:val="00311F11"/>
    <w:rsid w:val="0031281E"/>
    <w:rsid w:val="003135A8"/>
    <w:rsid w:val="0031761C"/>
    <w:rsid w:val="00320030"/>
    <w:rsid w:val="0032021A"/>
    <w:rsid w:val="0032574F"/>
    <w:rsid w:val="00325CC1"/>
    <w:rsid w:val="00336DBF"/>
    <w:rsid w:val="00337FAA"/>
    <w:rsid w:val="00340745"/>
    <w:rsid w:val="0034423A"/>
    <w:rsid w:val="00344279"/>
    <w:rsid w:val="00345FED"/>
    <w:rsid w:val="00346C79"/>
    <w:rsid w:val="00350B59"/>
    <w:rsid w:val="003518F0"/>
    <w:rsid w:val="00351932"/>
    <w:rsid w:val="00351C00"/>
    <w:rsid w:val="00354915"/>
    <w:rsid w:val="00360078"/>
    <w:rsid w:val="0036321A"/>
    <w:rsid w:val="00364243"/>
    <w:rsid w:val="00364E35"/>
    <w:rsid w:val="0037404E"/>
    <w:rsid w:val="00374D8D"/>
    <w:rsid w:val="00377FF3"/>
    <w:rsid w:val="003801E5"/>
    <w:rsid w:val="00382001"/>
    <w:rsid w:val="00383DDA"/>
    <w:rsid w:val="003853D3"/>
    <w:rsid w:val="00386087"/>
    <w:rsid w:val="00390909"/>
    <w:rsid w:val="00393C47"/>
    <w:rsid w:val="003942EA"/>
    <w:rsid w:val="00394CCC"/>
    <w:rsid w:val="00395FF6"/>
    <w:rsid w:val="003A6928"/>
    <w:rsid w:val="003A7D77"/>
    <w:rsid w:val="003B3C2A"/>
    <w:rsid w:val="003B491C"/>
    <w:rsid w:val="003C4A42"/>
    <w:rsid w:val="003C6B5D"/>
    <w:rsid w:val="003C6F45"/>
    <w:rsid w:val="003D12AC"/>
    <w:rsid w:val="003D1E0C"/>
    <w:rsid w:val="003D2E99"/>
    <w:rsid w:val="003D3A36"/>
    <w:rsid w:val="003D3A4F"/>
    <w:rsid w:val="003D3F1F"/>
    <w:rsid w:val="003D583D"/>
    <w:rsid w:val="003D672E"/>
    <w:rsid w:val="003E06AF"/>
    <w:rsid w:val="003E2306"/>
    <w:rsid w:val="003E497B"/>
    <w:rsid w:val="003E578A"/>
    <w:rsid w:val="003E703C"/>
    <w:rsid w:val="003F2BFA"/>
    <w:rsid w:val="003F6F6C"/>
    <w:rsid w:val="0040345F"/>
    <w:rsid w:val="00406D1B"/>
    <w:rsid w:val="0041629D"/>
    <w:rsid w:val="00416BD1"/>
    <w:rsid w:val="004178C2"/>
    <w:rsid w:val="0042216C"/>
    <w:rsid w:val="00426D6B"/>
    <w:rsid w:val="00427C5D"/>
    <w:rsid w:val="00427F8D"/>
    <w:rsid w:val="00430023"/>
    <w:rsid w:val="00431180"/>
    <w:rsid w:val="00431C7B"/>
    <w:rsid w:val="00432221"/>
    <w:rsid w:val="00436ACB"/>
    <w:rsid w:val="00437167"/>
    <w:rsid w:val="00442337"/>
    <w:rsid w:val="0044606D"/>
    <w:rsid w:val="00447646"/>
    <w:rsid w:val="004509F8"/>
    <w:rsid w:val="004510BB"/>
    <w:rsid w:val="004557E8"/>
    <w:rsid w:val="00456431"/>
    <w:rsid w:val="00456CD3"/>
    <w:rsid w:val="004577AF"/>
    <w:rsid w:val="00462101"/>
    <w:rsid w:val="00463D59"/>
    <w:rsid w:val="004671A1"/>
    <w:rsid w:val="0047149F"/>
    <w:rsid w:val="0047200E"/>
    <w:rsid w:val="00473524"/>
    <w:rsid w:val="00473715"/>
    <w:rsid w:val="00474536"/>
    <w:rsid w:val="00474AAA"/>
    <w:rsid w:val="004763A3"/>
    <w:rsid w:val="00480C13"/>
    <w:rsid w:val="00482780"/>
    <w:rsid w:val="004858E1"/>
    <w:rsid w:val="00485B92"/>
    <w:rsid w:val="00486ACD"/>
    <w:rsid w:val="0049105C"/>
    <w:rsid w:val="004911EB"/>
    <w:rsid w:val="00491472"/>
    <w:rsid w:val="00496A92"/>
    <w:rsid w:val="004A45B9"/>
    <w:rsid w:val="004A563F"/>
    <w:rsid w:val="004A57C9"/>
    <w:rsid w:val="004A6289"/>
    <w:rsid w:val="004A72FC"/>
    <w:rsid w:val="004A74D4"/>
    <w:rsid w:val="004B1742"/>
    <w:rsid w:val="004B3A49"/>
    <w:rsid w:val="004B43E6"/>
    <w:rsid w:val="004B449B"/>
    <w:rsid w:val="004B63AB"/>
    <w:rsid w:val="004B685B"/>
    <w:rsid w:val="004C1564"/>
    <w:rsid w:val="004C32C0"/>
    <w:rsid w:val="004C4448"/>
    <w:rsid w:val="004C4F4D"/>
    <w:rsid w:val="004C78E5"/>
    <w:rsid w:val="004D110D"/>
    <w:rsid w:val="004D232C"/>
    <w:rsid w:val="004D3A0E"/>
    <w:rsid w:val="004D5A53"/>
    <w:rsid w:val="004D74AB"/>
    <w:rsid w:val="004D7D9F"/>
    <w:rsid w:val="004E4918"/>
    <w:rsid w:val="004E63E1"/>
    <w:rsid w:val="004F1199"/>
    <w:rsid w:val="004F1626"/>
    <w:rsid w:val="004F1EE9"/>
    <w:rsid w:val="004F4E92"/>
    <w:rsid w:val="004F686F"/>
    <w:rsid w:val="00501B08"/>
    <w:rsid w:val="00504195"/>
    <w:rsid w:val="00504EAF"/>
    <w:rsid w:val="00510ACE"/>
    <w:rsid w:val="005154AE"/>
    <w:rsid w:val="00516BDF"/>
    <w:rsid w:val="005175CA"/>
    <w:rsid w:val="00521148"/>
    <w:rsid w:val="00521E38"/>
    <w:rsid w:val="00524291"/>
    <w:rsid w:val="00533382"/>
    <w:rsid w:val="00536E5D"/>
    <w:rsid w:val="00543ACD"/>
    <w:rsid w:val="00552804"/>
    <w:rsid w:val="005536E1"/>
    <w:rsid w:val="00553EA2"/>
    <w:rsid w:val="00555254"/>
    <w:rsid w:val="005570D6"/>
    <w:rsid w:val="00560BB2"/>
    <w:rsid w:val="0056318B"/>
    <w:rsid w:val="00563B78"/>
    <w:rsid w:val="00565D99"/>
    <w:rsid w:val="00566C61"/>
    <w:rsid w:val="005706A8"/>
    <w:rsid w:val="0057081B"/>
    <w:rsid w:val="005738D9"/>
    <w:rsid w:val="00575441"/>
    <w:rsid w:val="00576E19"/>
    <w:rsid w:val="0058057E"/>
    <w:rsid w:val="005832C0"/>
    <w:rsid w:val="0058417A"/>
    <w:rsid w:val="005900BD"/>
    <w:rsid w:val="005902A2"/>
    <w:rsid w:val="0059258F"/>
    <w:rsid w:val="005943E2"/>
    <w:rsid w:val="005A3190"/>
    <w:rsid w:val="005A51B6"/>
    <w:rsid w:val="005A65CB"/>
    <w:rsid w:val="005B308B"/>
    <w:rsid w:val="005B5ECE"/>
    <w:rsid w:val="005B7F23"/>
    <w:rsid w:val="005C2956"/>
    <w:rsid w:val="005C5316"/>
    <w:rsid w:val="005D064B"/>
    <w:rsid w:val="005D7ADD"/>
    <w:rsid w:val="005E10AA"/>
    <w:rsid w:val="005E4771"/>
    <w:rsid w:val="005E4A95"/>
    <w:rsid w:val="005E521E"/>
    <w:rsid w:val="00601A69"/>
    <w:rsid w:val="00601E82"/>
    <w:rsid w:val="00602236"/>
    <w:rsid w:val="00605BFA"/>
    <w:rsid w:val="00605CC4"/>
    <w:rsid w:val="006075E9"/>
    <w:rsid w:val="0061171E"/>
    <w:rsid w:val="006123FF"/>
    <w:rsid w:val="006128F3"/>
    <w:rsid w:val="00615CCC"/>
    <w:rsid w:val="00616CC8"/>
    <w:rsid w:val="006206E5"/>
    <w:rsid w:val="00622B35"/>
    <w:rsid w:val="00624BA1"/>
    <w:rsid w:val="00626C19"/>
    <w:rsid w:val="00632339"/>
    <w:rsid w:val="00634EB8"/>
    <w:rsid w:val="00635DF9"/>
    <w:rsid w:val="006366F6"/>
    <w:rsid w:val="00637036"/>
    <w:rsid w:val="00637872"/>
    <w:rsid w:val="00637EEA"/>
    <w:rsid w:val="006415D6"/>
    <w:rsid w:val="0064436C"/>
    <w:rsid w:val="00652CE8"/>
    <w:rsid w:val="00655043"/>
    <w:rsid w:val="00656033"/>
    <w:rsid w:val="0065714D"/>
    <w:rsid w:val="006622C4"/>
    <w:rsid w:val="00663088"/>
    <w:rsid w:val="006666D5"/>
    <w:rsid w:val="00670C57"/>
    <w:rsid w:val="00672918"/>
    <w:rsid w:val="006736B1"/>
    <w:rsid w:val="00676B28"/>
    <w:rsid w:val="0068746B"/>
    <w:rsid w:val="006908CC"/>
    <w:rsid w:val="0069422A"/>
    <w:rsid w:val="00694280"/>
    <w:rsid w:val="00695FE6"/>
    <w:rsid w:val="0069736D"/>
    <w:rsid w:val="00697762"/>
    <w:rsid w:val="006A0B89"/>
    <w:rsid w:val="006A15DE"/>
    <w:rsid w:val="006A204C"/>
    <w:rsid w:val="006B0956"/>
    <w:rsid w:val="006B4F02"/>
    <w:rsid w:val="006B5208"/>
    <w:rsid w:val="006C0502"/>
    <w:rsid w:val="006C3742"/>
    <w:rsid w:val="006C57A6"/>
    <w:rsid w:val="006C6EF6"/>
    <w:rsid w:val="006D0048"/>
    <w:rsid w:val="006D123E"/>
    <w:rsid w:val="006D299B"/>
    <w:rsid w:val="006D2CDE"/>
    <w:rsid w:val="006D2D4A"/>
    <w:rsid w:val="006D451F"/>
    <w:rsid w:val="006D690C"/>
    <w:rsid w:val="006E2E5B"/>
    <w:rsid w:val="006E4227"/>
    <w:rsid w:val="006E7EF0"/>
    <w:rsid w:val="006F132D"/>
    <w:rsid w:val="006F3DAB"/>
    <w:rsid w:val="006F58D8"/>
    <w:rsid w:val="00703A30"/>
    <w:rsid w:val="0070717B"/>
    <w:rsid w:val="00707F29"/>
    <w:rsid w:val="007127E8"/>
    <w:rsid w:val="00713AF9"/>
    <w:rsid w:val="00721469"/>
    <w:rsid w:val="00721D11"/>
    <w:rsid w:val="00721DE9"/>
    <w:rsid w:val="0072417F"/>
    <w:rsid w:val="007262B2"/>
    <w:rsid w:val="00735FCE"/>
    <w:rsid w:val="0073611A"/>
    <w:rsid w:val="00743B6D"/>
    <w:rsid w:val="0075094A"/>
    <w:rsid w:val="00751036"/>
    <w:rsid w:val="00751866"/>
    <w:rsid w:val="007518D8"/>
    <w:rsid w:val="00751BA2"/>
    <w:rsid w:val="00752426"/>
    <w:rsid w:val="00752474"/>
    <w:rsid w:val="00756A0A"/>
    <w:rsid w:val="00756D75"/>
    <w:rsid w:val="0075747E"/>
    <w:rsid w:val="007619DD"/>
    <w:rsid w:val="007625B6"/>
    <w:rsid w:val="00767B58"/>
    <w:rsid w:val="00767FDE"/>
    <w:rsid w:val="00777183"/>
    <w:rsid w:val="007813AA"/>
    <w:rsid w:val="007846E5"/>
    <w:rsid w:val="00785579"/>
    <w:rsid w:val="007873B8"/>
    <w:rsid w:val="00791011"/>
    <w:rsid w:val="007934E1"/>
    <w:rsid w:val="0079600D"/>
    <w:rsid w:val="007965F0"/>
    <w:rsid w:val="00796A05"/>
    <w:rsid w:val="007A0D7E"/>
    <w:rsid w:val="007A2B3C"/>
    <w:rsid w:val="007A2B4C"/>
    <w:rsid w:val="007A581B"/>
    <w:rsid w:val="007A620B"/>
    <w:rsid w:val="007A63AD"/>
    <w:rsid w:val="007A6517"/>
    <w:rsid w:val="007B0945"/>
    <w:rsid w:val="007B0FB4"/>
    <w:rsid w:val="007B146C"/>
    <w:rsid w:val="007B1C7B"/>
    <w:rsid w:val="007B1E8E"/>
    <w:rsid w:val="007B2822"/>
    <w:rsid w:val="007B3201"/>
    <w:rsid w:val="007B34AC"/>
    <w:rsid w:val="007B64AF"/>
    <w:rsid w:val="007B79BC"/>
    <w:rsid w:val="007B7CF9"/>
    <w:rsid w:val="007C0165"/>
    <w:rsid w:val="007C336E"/>
    <w:rsid w:val="007D54AC"/>
    <w:rsid w:val="007E0D6C"/>
    <w:rsid w:val="007E1361"/>
    <w:rsid w:val="007E22E7"/>
    <w:rsid w:val="007E432E"/>
    <w:rsid w:val="007E609A"/>
    <w:rsid w:val="007F11FF"/>
    <w:rsid w:val="007F2B57"/>
    <w:rsid w:val="007F653D"/>
    <w:rsid w:val="00800626"/>
    <w:rsid w:val="00802957"/>
    <w:rsid w:val="00802D6F"/>
    <w:rsid w:val="008039DE"/>
    <w:rsid w:val="008048A7"/>
    <w:rsid w:val="00810995"/>
    <w:rsid w:val="00811AAC"/>
    <w:rsid w:val="00814CE9"/>
    <w:rsid w:val="00817131"/>
    <w:rsid w:val="00821489"/>
    <w:rsid w:val="0082217C"/>
    <w:rsid w:val="0082437A"/>
    <w:rsid w:val="008269FC"/>
    <w:rsid w:val="0082719D"/>
    <w:rsid w:val="0083051F"/>
    <w:rsid w:val="00831E3B"/>
    <w:rsid w:val="00832466"/>
    <w:rsid w:val="00832639"/>
    <w:rsid w:val="00840BA1"/>
    <w:rsid w:val="00841F3C"/>
    <w:rsid w:val="00843A65"/>
    <w:rsid w:val="00844661"/>
    <w:rsid w:val="00852166"/>
    <w:rsid w:val="00853B95"/>
    <w:rsid w:val="00853E7A"/>
    <w:rsid w:val="008542E8"/>
    <w:rsid w:val="008566D0"/>
    <w:rsid w:val="00860080"/>
    <w:rsid w:val="00862DCC"/>
    <w:rsid w:val="0086572F"/>
    <w:rsid w:val="00865A40"/>
    <w:rsid w:val="00867C5B"/>
    <w:rsid w:val="00876D5C"/>
    <w:rsid w:val="00880C3E"/>
    <w:rsid w:val="00880E0D"/>
    <w:rsid w:val="00880E75"/>
    <w:rsid w:val="0088292B"/>
    <w:rsid w:val="008836C1"/>
    <w:rsid w:val="0088519E"/>
    <w:rsid w:val="00886E75"/>
    <w:rsid w:val="00890D95"/>
    <w:rsid w:val="008917AC"/>
    <w:rsid w:val="00894042"/>
    <w:rsid w:val="008942E7"/>
    <w:rsid w:val="00894B1C"/>
    <w:rsid w:val="00897849"/>
    <w:rsid w:val="008A2929"/>
    <w:rsid w:val="008A2A77"/>
    <w:rsid w:val="008B093B"/>
    <w:rsid w:val="008B14FB"/>
    <w:rsid w:val="008B1DEC"/>
    <w:rsid w:val="008B39A6"/>
    <w:rsid w:val="008B448D"/>
    <w:rsid w:val="008B57EE"/>
    <w:rsid w:val="008C3081"/>
    <w:rsid w:val="008C436C"/>
    <w:rsid w:val="008C5E84"/>
    <w:rsid w:val="008C6D59"/>
    <w:rsid w:val="008D5CFE"/>
    <w:rsid w:val="008D6FB1"/>
    <w:rsid w:val="008D6FFC"/>
    <w:rsid w:val="008D7023"/>
    <w:rsid w:val="008D7DC9"/>
    <w:rsid w:val="008E2983"/>
    <w:rsid w:val="008E4499"/>
    <w:rsid w:val="008F2285"/>
    <w:rsid w:val="008F7D2E"/>
    <w:rsid w:val="00903B89"/>
    <w:rsid w:val="00904D16"/>
    <w:rsid w:val="009059FA"/>
    <w:rsid w:val="00907363"/>
    <w:rsid w:val="009110C6"/>
    <w:rsid w:val="00912A29"/>
    <w:rsid w:val="009211E8"/>
    <w:rsid w:val="0092325C"/>
    <w:rsid w:val="0092337C"/>
    <w:rsid w:val="00925686"/>
    <w:rsid w:val="00926F97"/>
    <w:rsid w:val="00930C5E"/>
    <w:rsid w:val="0093241E"/>
    <w:rsid w:val="00932584"/>
    <w:rsid w:val="00933AA8"/>
    <w:rsid w:val="00937C78"/>
    <w:rsid w:val="00937D41"/>
    <w:rsid w:val="00940D8E"/>
    <w:rsid w:val="00942AD9"/>
    <w:rsid w:val="00960CBC"/>
    <w:rsid w:val="00963310"/>
    <w:rsid w:val="0096539A"/>
    <w:rsid w:val="00967054"/>
    <w:rsid w:val="00967BAB"/>
    <w:rsid w:val="0098123F"/>
    <w:rsid w:val="00982A05"/>
    <w:rsid w:val="009855B0"/>
    <w:rsid w:val="009868DB"/>
    <w:rsid w:val="00987DE9"/>
    <w:rsid w:val="009901BC"/>
    <w:rsid w:val="009905BC"/>
    <w:rsid w:val="00990BDC"/>
    <w:rsid w:val="0099182A"/>
    <w:rsid w:val="009949C1"/>
    <w:rsid w:val="009957CF"/>
    <w:rsid w:val="009A4556"/>
    <w:rsid w:val="009A7C35"/>
    <w:rsid w:val="009B0E58"/>
    <w:rsid w:val="009B57F9"/>
    <w:rsid w:val="009B79B9"/>
    <w:rsid w:val="009C1E02"/>
    <w:rsid w:val="009C24E4"/>
    <w:rsid w:val="009C380F"/>
    <w:rsid w:val="009C6764"/>
    <w:rsid w:val="009D0DA7"/>
    <w:rsid w:val="009D2B41"/>
    <w:rsid w:val="009D2D7E"/>
    <w:rsid w:val="009D5E4B"/>
    <w:rsid w:val="009E28CB"/>
    <w:rsid w:val="009E2F6E"/>
    <w:rsid w:val="009E3B83"/>
    <w:rsid w:val="009E6637"/>
    <w:rsid w:val="00A00E6F"/>
    <w:rsid w:val="00A040EF"/>
    <w:rsid w:val="00A11E04"/>
    <w:rsid w:val="00A122E9"/>
    <w:rsid w:val="00A13DF5"/>
    <w:rsid w:val="00A147B6"/>
    <w:rsid w:val="00A14C85"/>
    <w:rsid w:val="00A161D0"/>
    <w:rsid w:val="00A20DA2"/>
    <w:rsid w:val="00A2288A"/>
    <w:rsid w:val="00A23286"/>
    <w:rsid w:val="00A274E7"/>
    <w:rsid w:val="00A30155"/>
    <w:rsid w:val="00A306B1"/>
    <w:rsid w:val="00A30A0C"/>
    <w:rsid w:val="00A33391"/>
    <w:rsid w:val="00A35547"/>
    <w:rsid w:val="00A37155"/>
    <w:rsid w:val="00A42F4E"/>
    <w:rsid w:val="00A43778"/>
    <w:rsid w:val="00A45491"/>
    <w:rsid w:val="00A52106"/>
    <w:rsid w:val="00A53376"/>
    <w:rsid w:val="00A5397C"/>
    <w:rsid w:val="00A54732"/>
    <w:rsid w:val="00A556A1"/>
    <w:rsid w:val="00A56BF4"/>
    <w:rsid w:val="00A57CBC"/>
    <w:rsid w:val="00A6098F"/>
    <w:rsid w:val="00A637EF"/>
    <w:rsid w:val="00A638D5"/>
    <w:rsid w:val="00A6697A"/>
    <w:rsid w:val="00A70111"/>
    <w:rsid w:val="00A72B17"/>
    <w:rsid w:val="00A80B66"/>
    <w:rsid w:val="00A822CB"/>
    <w:rsid w:val="00A82621"/>
    <w:rsid w:val="00A86F42"/>
    <w:rsid w:val="00A97938"/>
    <w:rsid w:val="00AA0118"/>
    <w:rsid w:val="00AA3DA5"/>
    <w:rsid w:val="00AA3F1C"/>
    <w:rsid w:val="00AA428F"/>
    <w:rsid w:val="00AA4D6D"/>
    <w:rsid w:val="00AA5E88"/>
    <w:rsid w:val="00AA606A"/>
    <w:rsid w:val="00AA7C17"/>
    <w:rsid w:val="00AA7F12"/>
    <w:rsid w:val="00AA7F71"/>
    <w:rsid w:val="00AB04E9"/>
    <w:rsid w:val="00AB2E06"/>
    <w:rsid w:val="00AB361E"/>
    <w:rsid w:val="00AB4F0A"/>
    <w:rsid w:val="00AB5125"/>
    <w:rsid w:val="00AB5511"/>
    <w:rsid w:val="00AC0ABD"/>
    <w:rsid w:val="00AC283A"/>
    <w:rsid w:val="00AC577F"/>
    <w:rsid w:val="00AC57FE"/>
    <w:rsid w:val="00AC5E16"/>
    <w:rsid w:val="00AC7744"/>
    <w:rsid w:val="00AD3179"/>
    <w:rsid w:val="00AD3738"/>
    <w:rsid w:val="00AD5338"/>
    <w:rsid w:val="00AD576A"/>
    <w:rsid w:val="00AD6B00"/>
    <w:rsid w:val="00AE7D2F"/>
    <w:rsid w:val="00AF0059"/>
    <w:rsid w:val="00AF0458"/>
    <w:rsid w:val="00AF5493"/>
    <w:rsid w:val="00B132D9"/>
    <w:rsid w:val="00B14A0F"/>
    <w:rsid w:val="00B151E2"/>
    <w:rsid w:val="00B2308E"/>
    <w:rsid w:val="00B31C48"/>
    <w:rsid w:val="00B32E40"/>
    <w:rsid w:val="00B33DDD"/>
    <w:rsid w:val="00B43223"/>
    <w:rsid w:val="00B446B6"/>
    <w:rsid w:val="00B44F21"/>
    <w:rsid w:val="00B45A24"/>
    <w:rsid w:val="00B5336A"/>
    <w:rsid w:val="00B54200"/>
    <w:rsid w:val="00B54683"/>
    <w:rsid w:val="00B56BF2"/>
    <w:rsid w:val="00B57F13"/>
    <w:rsid w:val="00B62631"/>
    <w:rsid w:val="00B62CCB"/>
    <w:rsid w:val="00B63E73"/>
    <w:rsid w:val="00B646DD"/>
    <w:rsid w:val="00B647FD"/>
    <w:rsid w:val="00B659C2"/>
    <w:rsid w:val="00B66D60"/>
    <w:rsid w:val="00B67B12"/>
    <w:rsid w:val="00B70E2A"/>
    <w:rsid w:val="00B71519"/>
    <w:rsid w:val="00B7212D"/>
    <w:rsid w:val="00B727C6"/>
    <w:rsid w:val="00B72C7A"/>
    <w:rsid w:val="00B74B58"/>
    <w:rsid w:val="00B77965"/>
    <w:rsid w:val="00B81557"/>
    <w:rsid w:val="00B82B2E"/>
    <w:rsid w:val="00B857F8"/>
    <w:rsid w:val="00B87186"/>
    <w:rsid w:val="00B910F6"/>
    <w:rsid w:val="00B93EB2"/>
    <w:rsid w:val="00B96472"/>
    <w:rsid w:val="00B96A8B"/>
    <w:rsid w:val="00B97A41"/>
    <w:rsid w:val="00BA5B0E"/>
    <w:rsid w:val="00BC0D95"/>
    <w:rsid w:val="00BC3171"/>
    <w:rsid w:val="00BC4263"/>
    <w:rsid w:val="00BC59D1"/>
    <w:rsid w:val="00BC6151"/>
    <w:rsid w:val="00BC7351"/>
    <w:rsid w:val="00BD0783"/>
    <w:rsid w:val="00BD12E0"/>
    <w:rsid w:val="00BD4DD8"/>
    <w:rsid w:val="00BD4F53"/>
    <w:rsid w:val="00BE096C"/>
    <w:rsid w:val="00BE2A6D"/>
    <w:rsid w:val="00BE5A78"/>
    <w:rsid w:val="00BE799B"/>
    <w:rsid w:val="00BF0AAF"/>
    <w:rsid w:val="00BF1C28"/>
    <w:rsid w:val="00BF2AA1"/>
    <w:rsid w:val="00BF478C"/>
    <w:rsid w:val="00BF6A02"/>
    <w:rsid w:val="00BF7BBF"/>
    <w:rsid w:val="00BF7EA9"/>
    <w:rsid w:val="00C01E78"/>
    <w:rsid w:val="00C05FD4"/>
    <w:rsid w:val="00C0731E"/>
    <w:rsid w:val="00C108CC"/>
    <w:rsid w:val="00C1227E"/>
    <w:rsid w:val="00C14003"/>
    <w:rsid w:val="00C15337"/>
    <w:rsid w:val="00C17A82"/>
    <w:rsid w:val="00C2066E"/>
    <w:rsid w:val="00C210F1"/>
    <w:rsid w:val="00C212B2"/>
    <w:rsid w:val="00C236D1"/>
    <w:rsid w:val="00C24520"/>
    <w:rsid w:val="00C27B8A"/>
    <w:rsid w:val="00C318A9"/>
    <w:rsid w:val="00C364A7"/>
    <w:rsid w:val="00C40118"/>
    <w:rsid w:val="00C41818"/>
    <w:rsid w:val="00C4551C"/>
    <w:rsid w:val="00C46003"/>
    <w:rsid w:val="00C4629D"/>
    <w:rsid w:val="00C5102C"/>
    <w:rsid w:val="00C5458E"/>
    <w:rsid w:val="00C60231"/>
    <w:rsid w:val="00C61B78"/>
    <w:rsid w:val="00C63EE0"/>
    <w:rsid w:val="00C729AA"/>
    <w:rsid w:val="00C75030"/>
    <w:rsid w:val="00C8006F"/>
    <w:rsid w:val="00C81949"/>
    <w:rsid w:val="00C825E6"/>
    <w:rsid w:val="00C82B08"/>
    <w:rsid w:val="00C83380"/>
    <w:rsid w:val="00C849DC"/>
    <w:rsid w:val="00C84C0D"/>
    <w:rsid w:val="00C85E47"/>
    <w:rsid w:val="00C86536"/>
    <w:rsid w:val="00C87CE8"/>
    <w:rsid w:val="00C9161A"/>
    <w:rsid w:val="00C92A11"/>
    <w:rsid w:val="00C9432E"/>
    <w:rsid w:val="00C94F41"/>
    <w:rsid w:val="00C9682B"/>
    <w:rsid w:val="00C97F8D"/>
    <w:rsid w:val="00CA0747"/>
    <w:rsid w:val="00CA2F6B"/>
    <w:rsid w:val="00CB27EB"/>
    <w:rsid w:val="00CB3272"/>
    <w:rsid w:val="00CB41B9"/>
    <w:rsid w:val="00CB492F"/>
    <w:rsid w:val="00CC2237"/>
    <w:rsid w:val="00CC26A3"/>
    <w:rsid w:val="00CC3AA8"/>
    <w:rsid w:val="00CC48FC"/>
    <w:rsid w:val="00CD1A2A"/>
    <w:rsid w:val="00CD2BB8"/>
    <w:rsid w:val="00CD3175"/>
    <w:rsid w:val="00CD5157"/>
    <w:rsid w:val="00CE4F3C"/>
    <w:rsid w:val="00CE64C3"/>
    <w:rsid w:val="00CE7282"/>
    <w:rsid w:val="00CF07DB"/>
    <w:rsid w:val="00CF4411"/>
    <w:rsid w:val="00CF4446"/>
    <w:rsid w:val="00CF74F3"/>
    <w:rsid w:val="00D02105"/>
    <w:rsid w:val="00D0226A"/>
    <w:rsid w:val="00D02FD8"/>
    <w:rsid w:val="00D06B32"/>
    <w:rsid w:val="00D131F3"/>
    <w:rsid w:val="00D13D73"/>
    <w:rsid w:val="00D16297"/>
    <w:rsid w:val="00D233D8"/>
    <w:rsid w:val="00D24D90"/>
    <w:rsid w:val="00D25E52"/>
    <w:rsid w:val="00D25FEA"/>
    <w:rsid w:val="00D27A1D"/>
    <w:rsid w:val="00D33778"/>
    <w:rsid w:val="00D34554"/>
    <w:rsid w:val="00D35EF1"/>
    <w:rsid w:val="00D36DB2"/>
    <w:rsid w:val="00D4058F"/>
    <w:rsid w:val="00D41DF8"/>
    <w:rsid w:val="00D41F2E"/>
    <w:rsid w:val="00D42CED"/>
    <w:rsid w:val="00D42E58"/>
    <w:rsid w:val="00D43168"/>
    <w:rsid w:val="00D43E46"/>
    <w:rsid w:val="00D46115"/>
    <w:rsid w:val="00D51103"/>
    <w:rsid w:val="00D60AB9"/>
    <w:rsid w:val="00D61131"/>
    <w:rsid w:val="00D616B0"/>
    <w:rsid w:val="00D646A3"/>
    <w:rsid w:val="00D64894"/>
    <w:rsid w:val="00D64AEB"/>
    <w:rsid w:val="00D73341"/>
    <w:rsid w:val="00D741F0"/>
    <w:rsid w:val="00D76B8A"/>
    <w:rsid w:val="00D77963"/>
    <w:rsid w:val="00D8412F"/>
    <w:rsid w:val="00D84E77"/>
    <w:rsid w:val="00D850EA"/>
    <w:rsid w:val="00D9153E"/>
    <w:rsid w:val="00D918BE"/>
    <w:rsid w:val="00D9776B"/>
    <w:rsid w:val="00DA09C8"/>
    <w:rsid w:val="00DA10E1"/>
    <w:rsid w:val="00DA4E19"/>
    <w:rsid w:val="00DA627D"/>
    <w:rsid w:val="00DB198E"/>
    <w:rsid w:val="00DB349E"/>
    <w:rsid w:val="00DB401F"/>
    <w:rsid w:val="00DB4FB0"/>
    <w:rsid w:val="00DB5005"/>
    <w:rsid w:val="00DB5EAD"/>
    <w:rsid w:val="00DC3863"/>
    <w:rsid w:val="00DC6425"/>
    <w:rsid w:val="00DD154D"/>
    <w:rsid w:val="00DD1A5F"/>
    <w:rsid w:val="00DD1BD4"/>
    <w:rsid w:val="00DD51D9"/>
    <w:rsid w:val="00DE0430"/>
    <w:rsid w:val="00DE08D7"/>
    <w:rsid w:val="00DE0B69"/>
    <w:rsid w:val="00DE2830"/>
    <w:rsid w:val="00DE6023"/>
    <w:rsid w:val="00DF1C03"/>
    <w:rsid w:val="00DF6F4C"/>
    <w:rsid w:val="00DF7FBD"/>
    <w:rsid w:val="00E01E77"/>
    <w:rsid w:val="00E03624"/>
    <w:rsid w:val="00E05BC3"/>
    <w:rsid w:val="00E07B11"/>
    <w:rsid w:val="00E07C7E"/>
    <w:rsid w:val="00E140D5"/>
    <w:rsid w:val="00E1517A"/>
    <w:rsid w:val="00E172B3"/>
    <w:rsid w:val="00E217A7"/>
    <w:rsid w:val="00E22B6D"/>
    <w:rsid w:val="00E31578"/>
    <w:rsid w:val="00E32F12"/>
    <w:rsid w:val="00E40D77"/>
    <w:rsid w:val="00E428FA"/>
    <w:rsid w:val="00E4454E"/>
    <w:rsid w:val="00E45320"/>
    <w:rsid w:val="00E51350"/>
    <w:rsid w:val="00E517C8"/>
    <w:rsid w:val="00E529A9"/>
    <w:rsid w:val="00E52F50"/>
    <w:rsid w:val="00E55736"/>
    <w:rsid w:val="00E55F0B"/>
    <w:rsid w:val="00E638C0"/>
    <w:rsid w:val="00E63C58"/>
    <w:rsid w:val="00E652CF"/>
    <w:rsid w:val="00E67C47"/>
    <w:rsid w:val="00E743F2"/>
    <w:rsid w:val="00E74410"/>
    <w:rsid w:val="00E8025A"/>
    <w:rsid w:val="00E823D4"/>
    <w:rsid w:val="00E908D8"/>
    <w:rsid w:val="00E926EC"/>
    <w:rsid w:val="00E935E5"/>
    <w:rsid w:val="00E95222"/>
    <w:rsid w:val="00E96794"/>
    <w:rsid w:val="00EA0447"/>
    <w:rsid w:val="00EA3A08"/>
    <w:rsid w:val="00EA41FC"/>
    <w:rsid w:val="00EA5080"/>
    <w:rsid w:val="00EA690F"/>
    <w:rsid w:val="00EA6AF4"/>
    <w:rsid w:val="00EB0127"/>
    <w:rsid w:val="00EB0FBC"/>
    <w:rsid w:val="00EC4720"/>
    <w:rsid w:val="00EC5321"/>
    <w:rsid w:val="00EC5A5D"/>
    <w:rsid w:val="00EC5D99"/>
    <w:rsid w:val="00EC68E8"/>
    <w:rsid w:val="00EC6A0D"/>
    <w:rsid w:val="00EC6E50"/>
    <w:rsid w:val="00ED014F"/>
    <w:rsid w:val="00ED25A3"/>
    <w:rsid w:val="00ED52B8"/>
    <w:rsid w:val="00EE0BDC"/>
    <w:rsid w:val="00EE0FFF"/>
    <w:rsid w:val="00EE103F"/>
    <w:rsid w:val="00EE11E1"/>
    <w:rsid w:val="00EE433D"/>
    <w:rsid w:val="00EE4BEF"/>
    <w:rsid w:val="00EE4C4D"/>
    <w:rsid w:val="00EE7471"/>
    <w:rsid w:val="00EF121E"/>
    <w:rsid w:val="00EF460E"/>
    <w:rsid w:val="00F00B03"/>
    <w:rsid w:val="00F031AF"/>
    <w:rsid w:val="00F035EE"/>
    <w:rsid w:val="00F0377B"/>
    <w:rsid w:val="00F04375"/>
    <w:rsid w:val="00F13EEE"/>
    <w:rsid w:val="00F17883"/>
    <w:rsid w:val="00F21B47"/>
    <w:rsid w:val="00F22014"/>
    <w:rsid w:val="00F245E2"/>
    <w:rsid w:val="00F24D56"/>
    <w:rsid w:val="00F252A5"/>
    <w:rsid w:val="00F34B24"/>
    <w:rsid w:val="00F4186E"/>
    <w:rsid w:val="00F425BE"/>
    <w:rsid w:val="00F43A54"/>
    <w:rsid w:val="00F46AB4"/>
    <w:rsid w:val="00F504EB"/>
    <w:rsid w:val="00F52C5F"/>
    <w:rsid w:val="00F5628D"/>
    <w:rsid w:val="00F56A93"/>
    <w:rsid w:val="00F57B32"/>
    <w:rsid w:val="00F61119"/>
    <w:rsid w:val="00F64ECA"/>
    <w:rsid w:val="00F65408"/>
    <w:rsid w:val="00F65C22"/>
    <w:rsid w:val="00F65EDB"/>
    <w:rsid w:val="00F663EF"/>
    <w:rsid w:val="00F72756"/>
    <w:rsid w:val="00F72C77"/>
    <w:rsid w:val="00F80307"/>
    <w:rsid w:val="00F8115B"/>
    <w:rsid w:val="00F82145"/>
    <w:rsid w:val="00F868F4"/>
    <w:rsid w:val="00F902FD"/>
    <w:rsid w:val="00F9052D"/>
    <w:rsid w:val="00F91B52"/>
    <w:rsid w:val="00F940C8"/>
    <w:rsid w:val="00F96E04"/>
    <w:rsid w:val="00FA0298"/>
    <w:rsid w:val="00FA0527"/>
    <w:rsid w:val="00FA1905"/>
    <w:rsid w:val="00FA1C0C"/>
    <w:rsid w:val="00FA4A3F"/>
    <w:rsid w:val="00FA75E5"/>
    <w:rsid w:val="00FB0A0D"/>
    <w:rsid w:val="00FB46C7"/>
    <w:rsid w:val="00FB5A19"/>
    <w:rsid w:val="00FB5AEE"/>
    <w:rsid w:val="00FC079A"/>
    <w:rsid w:val="00FC07E3"/>
    <w:rsid w:val="00FC146C"/>
    <w:rsid w:val="00FC3C59"/>
    <w:rsid w:val="00FD1679"/>
    <w:rsid w:val="00FD360B"/>
    <w:rsid w:val="00FD473B"/>
    <w:rsid w:val="00FD730E"/>
    <w:rsid w:val="00FE2320"/>
    <w:rsid w:val="00FE2EED"/>
    <w:rsid w:val="00FF59D1"/>
    <w:rsid w:val="00FF6D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9DA9E"/>
  <w15:chartTrackingRefBased/>
  <w15:docId w15:val="{C2180CFE-C4B9-4FDF-8375-8B3E9F5C4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82217C"/>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4A6289"/>
    <w:pPr>
      <w:tabs>
        <w:tab w:val="right" w:leader="dot" w:pos="9345"/>
      </w:tabs>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aliases w:val="2 Спс точк,Имя Рисунка,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aliases w:val="Обычный (Web)"/>
    <w:basedOn w:val="a0"/>
    <w:unhideWhenUsed/>
    <w:qFormat/>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aliases w:val="2 Спс точк Знак,Имя Рисунка Знак,List Paragraph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character" w:customStyle="1" w:styleId="z3988">
    <w:name w:val="z3988"/>
    <w:rsid w:val="007813AA"/>
  </w:style>
  <w:style w:type="character" w:customStyle="1" w:styleId="aff2">
    <w:name w:val="Основной текст_"/>
    <w:basedOn w:val="a1"/>
    <w:link w:val="34"/>
    <w:rsid w:val="00D25E52"/>
    <w:rPr>
      <w:rFonts w:ascii="Times New Roman" w:eastAsia="Times New Roman" w:hAnsi="Times New Roman" w:cs="Times New Roman"/>
      <w:spacing w:val="1"/>
      <w:shd w:val="clear" w:color="auto" w:fill="FFFFFF"/>
    </w:rPr>
  </w:style>
  <w:style w:type="character" w:customStyle="1" w:styleId="24">
    <w:name w:val="Основной текст (2)_"/>
    <w:basedOn w:val="a1"/>
    <w:link w:val="25"/>
    <w:rsid w:val="00D25E52"/>
    <w:rPr>
      <w:rFonts w:ascii="Times New Roman" w:eastAsia="Times New Roman" w:hAnsi="Times New Roman" w:cs="Times New Roman"/>
      <w:b/>
      <w:bCs/>
      <w:spacing w:val="1"/>
      <w:shd w:val="clear" w:color="auto" w:fill="FFFFFF"/>
    </w:rPr>
  </w:style>
  <w:style w:type="character" w:customStyle="1" w:styleId="26">
    <w:name w:val="Заголовок №2_"/>
    <w:basedOn w:val="a1"/>
    <w:link w:val="27"/>
    <w:rsid w:val="00D25E52"/>
    <w:rPr>
      <w:rFonts w:ascii="Times New Roman" w:eastAsia="Times New Roman" w:hAnsi="Times New Roman" w:cs="Times New Roman"/>
      <w:b/>
      <w:bCs/>
      <w:spacing w:val="1"/>
      <w:shd w:val="clear" w:color="auto" w:fill="FFFFFF"/>
    </w:rPr>
  </w:style>
  <w:style w:type="paragraph" w:customStyle="1" w:styleId="34">
    <w:name w:val="Основной текст3"/>
    <w:basedOn w:val="a0"/>
    <w:link w:val="aff2"/>
    <w:rsid w:val="00D25E52"/>
    <w:pPr>
      <w:widowControl w:val="0"/>
      <w:shd w:val="clear" w:color="auto" w:fill="FFFFFF"/>
      <w:spacing w:line="480" w:lineRule="exact"/>
      <w:ind w:hanging="700"/>
      <w:jc w:val="center"/>
    </w:pPr>
    <w:rPr>
      <w:spacing w:val="1"/>
      <w:sz w:val="22"/>
      <w:szCs w:val="22"/>
      <w:lang w:eastAsia="en-US"/>
    </w:rPr>
  </w:style>
  <w:style w:type="paragraph" w:customStyle="1" w:styleId="25">
    <w:name w:val="Основной текст (2)"/>
    <w:basedOn w:val="a0"/>
    <w:link w:val="24"/>
    <w:rsid w:val="00D25E52"/>
    <w:pPr>
      <w:widowControl w:val="0"/>
      <w:shd w:val="clear" w:color="auto" w:fill="FFFFFF"/>
      <w:spacing w:after="420" w:line="480" w:lineRule="exact"/>
      <w:jc w:val="center"/>
    </w:pPr>
    <w:rPr>
      <w:b/>
      <w:bCs/>
      <w:spacing w:val="1"/>
      <w:sz w:val="22"/>
      <w:szCs w:val="22"/>
      <w:lang w:eastAsia="en-US"/>
    </w:rPr>
  </w:style>
  <w:style w:type="paragraph" w:customStyle="1" w:styleId="27">
    <w:name w:val="Заголовок №2"/>
    <w:basedOn w:val="a0"/>
    <w:link w:val="26"/>
    <w:rsid w:val="00D25E52"/>
    <w:pPr>
      <w:widowControl w:val="0"/>
      <w:shd w:val="clear" w:color="auto" w:fill="FFFFFF"/>
      <w:spacing w:before="900" w:line="322" w:lineRule="exact"/>
      <w:outlineLvl w:val="1"/>
    </w:pPr>
    <w:rPr>
      <w:b/>
      <w:bCs/>
      <w:spacing w:val="1"/>
      <w:sz w:val="22"/>
      <w:szCs w:val="22"/>
      <w:lang w:eastAsia="en-US"/>
    </w:rPr>
  </w:style>
  <w:style w:type="character" w:customStyle="1" w:styleId="10pt0pt">
    <w:name w:val="Основной текст + 10 pt;Полужирный;Интервал 0 pt"/>
    <w:basedOn w:val="aff2"/>
    <w:rsid w:val="00D25E52"/>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ru-RU" w:eastAsia="ru-RU" w:bidi="ru-RU"/>
    </w:rPr>
  </w:style>
  <w:style w:type="paragraph" w:customStyle="1" w:styleId="aff3">
    <w:name w:val="Письмо"/>
    <w:basedOn w:val="a0"/>
    <w:uiPriority w:val="99"/>
    <w:rsid w:val="00220FAD"/>
    <w:pPr>
      <w:autoSpaceDE w:val="0"/>
      <w:autoSpaceDN w:val="0"/>
      <w:spacing w:line="320" w:lineRule="exact"/>
      <w:ind w:firstLine="720"/>
      <w:jc w:val="both"/>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86053603">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917351438">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1085;&#1101;&#1073;.&#1088;&#1092;/" TargetMode="External"/><Relationship Id="rId18" Type="http://schemas.openxmlformats.org/officeDocument/2006/relationships/hyperlink" Target="http://jstor.org"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link.springer.com/" TargetMode="External"/><Relationship Id="rId7" Type="http://schemas.openxmlformats.org/officeDocument/2006/relationships/endnotes" Target="endnotes.xml"/><Relationship Id="rId12" Type="http://schemas.openxmlformats.org/officeDocument/2006/relationships/hyperlink" Target="http://elibrary.ru" TargetMode="External"/><Relationship Id="rId17" Type="http://schemas.openxmlformats.org/officeDocument/2006/relationships/hyperlink" Target="https://oversea.cnki.net/kns?dbcode=CFLQ"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ar.oversea.cnki.net/" TargetMode="External"/><Relationship Id="rId20" Type="http://schemas.openxmlformats.org/officeDocument/2006/relationships/hyperlink" Target="https://academic.oup.com/journal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hstalks.com/business/journals/" TargetMode="External"/><Relationship Id="rId23" Type="http://schemas.openxmlformats.org/officeDocument/2006/relationships/hyperlink" Target="http://arch.neicon.ru/xmlui/" TargetMode="External"/><Relationship Id="rId10" Type="http://schemas.openxmlformats.org/officeDocument/2006/relationships/hyperlink" Target="http://www.book.ru" TargetMode="External"/><Relationship Id="rId19" Type="http://schemas.openxmlformats.org/officeDocument/2006/relationships/hyperlink" Target="https://www.emerald.com/insight/"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s://hstalks.com/business/" TargetMode="External"/><Relationship Id="rId22" Type="http://schemas.openxmlformats.org/officeDocument/2006/relationships/hyperlink" Target="https://onlinelibrary.wiley.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B6E007F7-A9C8-4CD7-89BC-EFE860106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20</Pages>
  <Words>4708</Words>
  <Characters>26841</Characters>
  <Application>Microsoft Office Word</Application>
  <DocSecurity>0</DocSecurity>
  <Lines>223</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Соколова Елена Вячеславовна</cp:lastModifiedBy>
  <cp:revision>4</cp:revision>
  <cp:lastPrinted>2020-06-16T14:10:00Z</cp:lastPrinted>
  <dcterms:created xsi:type="dcterms:W3CDTF">2024-12-11T08:11:00Z</dcterms:created>
  <dcterms:modified xsi:type="dcterms:W3CDTF">2024-12-16T14:55:00Z</dcterms:modified>
</cp:coreProperties>
</file>